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821D8" w:rsidRPr="00E26324" w14:paraId="1BF34215" w14:textId="77777777" w:rsidTr="008821D8">
        <w:tc>
          <w:tcPr>
            <w:tcW w:w="5211" w:type="dxa"/>
          </w:tcPr>
          <w:p w14:paraId="5B79343E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53D62822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14:paraId="59CE729F" w14:textId="77777777" w:rsidR="008821D8" w:rsidRDefault="008821D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14:paraId="60102888" w14:textId="1F4432EF" w:rsidR="00EF2000" w:rsidRPr="00E26324" w:rsidRDefault="00EF2000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от </w:t>
            </w:r>
            <w:r w:rsidR="00D24196">
              <w:rPr>
                <w:sz w:val="24"/>
                <w:szCs w:val="24"/>
                <w:lang w:eastAsia="en-US"/>
              </w:rPr>
              <w:t>1</w:t>
            </w:r>
            <w:r w:rsidR="001B1FE8">
              <w:rPr>
                <w:sz w:val="24"/>
                <w:szCs w:val="24"/>
                <w:lang w:eastAsia="en-US"/>
              </w:rPr>
              <w:t>0.03.</w:t>
            </w:r>
            <w:r>
              <w:rPr>
                <w:sz w:val="24"/>
                <w:szCs w:val="24"/>
                <w:lang w:eastAsia="en-US"/>
              </w:rPr>
              <w:t>2020 Протокол №0</w:t>
            </w:r>
            <w:r w:rsidR="001B1FE8">
              <w:rPr>
                <w:sz w:val="24"/>
                <w:szCs w:val="24"/>
                <w:lang w:eastAsia="en-US"/>
              </w:rPr>
              <w:t>5</w:t>
            </w:r>
          </w:p>
          <w:p w14:paraId="66EFE363" w14:textId="77777777" w:rsidR="008821D8" w:rsidRPr="00E26324" w:rsidRDefault="008821D8" w:rsidP="00E81D7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5E3ACF6F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14:paraId="1134AAD2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14:paraId="43E61931" w14:textId="28526F4C" w:rsidR="00A63BC3" w:rsidRPr="00E26324" w:rsidRDefault="008821D8" w:rsidP="0029460A">
      <w:pPr>
        <w:ind w:firstLine="284"/>
        <w:jc w:val="center"/>
        <w:rPr>
          <w:b/>
          <w:sz w:val="24"/>
          <w:szCs w:val="24"/>
        </w:rPr>
      </w:pPr>
      <w:r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Pr="00A63BC3">
        <w:rPr>
          <w:b/>
          <w:sz w:val="24"/>
          <w:szCs w:val="24"/>
          <w:shd w:val="clear" w:color="auto" w:fill="FFFFFF"/>
        </w:rPr>
        <w:t xml:space="preserve">общественный </w:t>
      </w:r>
      <w:r w:rsidR="00EF64BC">
        <w:rPr>
          <w:b/>
          <w:sz w:val="24"/>
          <w:szCs w:val="24"/>
          <w:shd w:val="clear" w:color="auto" w:fill="FFFFFF"/>
        </w:rPr>
        <w:t xml:space="preserve">контроль </w:t>
      </w:r>
      <w:r w:rsidR="008C2BDD" w:rsidRPr="008C2BDD">
        <w:rPr>
          <w:b/>
          <w:sz w:val="24"/>
          <w:szCs w:val="24"/>
          <w:shd w:val="clear" w:color="auto" w:fill="FFFFFF"/>
        </w:rPr>
        <w:t>организации работы Центра оказания услуг "Мой бизнес", расположенного по адресу ул.Трудовая, д.N1</w:t>
      </w:r>
      <w:r w:rsidR="00EF64BC" w:rsidRPr="00EF64BC">
        <w:rPr>
          <w:b/>
          <w:sz w:val="24"/>
          <w:szCs w:val="24"/>
          <w:shd w:val="clear" w:color="auto" w:fill="FFFFFF"/>
        </w:rPr>
        <w:t>.</w:t>
      </w:r>
    </w:p>
    <w:p w14:paraId="6D614BA8" w14:textId="1A5EB5A7" w:rsidR="008821D8" w:rsidRPr="001D36CE" w:rsidRDefault="008821D8" w:rsidP="00300495">
      <w:pPr>
        <w:spacing w:before="120"/>
        <w:ind w:firstLine="426"/>
        <w:rPr>
          <w:sz w:val="24"/>
          <w:szCs w:val="24"/>
        </w:rPr>
      </w:pPr>
      <w:r w:rsidRPr="001D36CE">
        <w:rPr>
          <w:sz w:val="24"/>
          <w:szCs w:val="24"/>
          <w:u w:val="single"/>
        </w:rPr>
        <w:t>Сроки проведения общественного контроля:</w:t>
      </w:r>
      <w:r w:rsidRPr="001D36CE">
        <w:rPr>
          <w:sz w:val="24"/>
          <w:szCs w:val="24"/>
        </w:rPr>
        <w:t xml:space="preserve"> </w:t>
      </w:r>
      <w:r w:rsidR="001B1FE8">
        <w:rPr>
          <w:b/>
          <w:sz w:val="24"/>
          <w:szCs w:val="24"/>
        </w:rPr>
        <w:t>0</w:t>
      </w:r>
      <w:r w:rsidR="005F318B">
        <w:rPr>
          <w:b/>
          <w:sz w:val="24"/>
          <w:szCs w:val="24"/>
        </w:rPr>
        <w:t>4</w:t>
      </w:r>
      <w:bookmarkStart w:id="0" w:name="_GoBack"/>
      <w:bookmarkEnd w:id="0"/>
      <w:r w:rsidR="001B1FE8">
        <w:rPr>
          <w:b/>
          <w:sz w:val="24"/>
          <w:szCs w:val="24"/>
        </w:rPr>
        <w:t>.03.</w:t>
      </w:r>
      <w:r w:rsidRPr="001D36CE">
        <w:rPr>
          <w:b/>
          <w:sz w:val="24"/>
          <w:szCs w:val="24"/>
        </w:rPr>
        <w:t>20</w:t>
      </w:r>
      <w:r w:rsidR="00EF2000" w:rsidRPr="001D36CE">
        <w:rPr>
          <w:b/>
          <w:sz w:val="24"/>
          <w:szCs w:val="24"/>
        </w:rPr>
        <w:t>20</w:t>
      </w:r>
      <w:r w:rsidRPr="001D36CE">
        <w:rPr>
          <w:b/>
          <w:sz w:val="24"/>
          <w:szCs w:val="24"/>
        </w:rPr>
        <w:t xml:space="preserve"> г</w:t>
      </w:r>
      <w:r w:rsidRPr="001D36CE">
        <w:rPr>
          <w:sz w:val="24"/>
          <w:szCs w:val="24"/>
        </w:rPr>
        <w:t>.</w:t>
      </w:r>
    </w:p>
    <w:p w14:paraId="48A06A96" w14:textId="77777777" w:rsidR="00E70169" w:rsidRPr="001D36CE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1D36CE">
        <w:rPr>
          <w:sz w:val="24"/>
          <w:szCs w:val="24"/>
          <w:u w:val="single"/>
        </w:rPr>
        <w:t>Основания для проведения общественной проверки</w:t>
      </w:r>
      <w:r w:rsidRPr="001D36CE">
        <w:rPr>
          <w:sz w:val="24"/>
          <w:szCs w:val="24"/>
        </w:rPr>
        <w:t xml:space="preserve">: </w:t>
      </w:r>
      <w:r w:rsidR="00D83FB9" w:rsidRPr="001D36CE">
        <w:rPr>
          <w:sz w:val="24"/>
          <w:szCs w:val="24"/>
        </w:rPr>
        <w:t>план работы Общественной палаты г.о. Королев</w:t>
      </w:r>
      <w:r w:rsidR="00465B65" w:rsidRPr="001D36CE">
        <w:rPr>
          <w:sz w:val="24"/>
          <w:szCs w:val="24"/>
        </w:rPr>
        <w:t>.</w:t>
      </w:r>
    </w:p>
    <w:p w14:paraId="4D25CE63" w14:textId="77777777" w:rsidR="008821D8" w:rsidRPr="001D36CE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1D36CE">
        <w:rPr>
          <w:sz w:val="24"/>
          <w:szCs w:val="24"/>
          <w:u w:val="single"/>
        </w:rPr>
        <w:t>Форма общественного контроля</w:t>
      </w:r>
      <w:r w:rsidRPr="001D36CE">
        <w:rPr>
          <w:sz w:val="24"/>
          <w:szCs w:val="24"/>
        </w:rPr>
        <w:t>: мониторинг</w:t>
      </w:r>
    </w:p>
    <w:p w14:paraId="2F1D449B" w14:textId="256B8177" w:rsidR="008C2BDD" w:rsidRDefault="008821D8" w:rsidP="00E320B8">
      <w:pPr>
        <w:spacing w:before="120"/>
        <w:ind w:firstLine="284"/>
        <w:jc w:val="both"/>
        <w:rPr>
          <w:sz w:val="24"/>
          <w:szCs w:val="24"/>
          <w:shd w:val="clear" w:color="auto" w:fill="FFFFFF"/>
        </w:rPr>
      </w:pPr>
      <w:r w:rsidRPr="001D36CE">
        <w:rPr>
          <w:sz w:val="24"/>
          <w:szCs w:val="24"/>
          <w:u w:val="single"/>
        </w:rPr>
        <w:t>Предмет общественной проверки</w:t>
      </w:r>
      <w:r w:rsidRPr="001D36CE">
        <w:rPr>
          <w:sz w:val="24"/>
          <w:szCs w:val="24"/>
        </w:rPr>
        <w:t xml:space="preserve"> </w:t>
      </w:r>
      <w:r w:rsidR="00EF2000" w:rsidRPr="001D36CE">
        <w:rPr>
          <w:sz w:val="24"/>
          <w:szCs w:val="24"/>
        </w:rPr>
        <w:t>–</w:t>
      </w:r>
      <w:r w:rsidRPr="001D36CE">
        <w:rPr>
          <w:sz w:val="24"/>
          <w:szCs w:val="24"/>
        </w:rPr>
        <w:t xml:space="preserve"> </w:t>
      </w:r>
      <w:r w:rsidR="008C2BDD" w:rsidRPr="008C2BDD">
        <w:rPr>
          <w:sz w:val="24"/>
          <w:szCs w:val="24"/>
          <w:shd w:val="clear" w:color="auto" w:fill="FFFFFF"/>
        </w:rPr>
        <w:t>работы Центра оказания услуг "Мой бизнес"</w:t>
      </w:r>
      <w:r w:rsidR="008C2BDD">
        <w:rPr>
          <w:sz w:val="24"/>
          <w:szCs w:val="24"/>
          <w:shd w:val="clear" w:color="auto" w:fill="FFFFFF"/>
        </w:rPr>
        <w:t>.</w:t>
      </w:r>
      <w:r w:rsidR="008C2BDD" w:rsidRPr="008C2BDD">
        <w:rPr>
          <w:sz w:val="24"/>
          <w:szCs w:val="24"/>
          <w:shd w:val="clear" w:color="auto" w:fill="FFFFFF"/>
        </w:rPr>
        <w:t xml:space="preserve"> </w:t>
      </w:r>
    </w:p>
    <w:p w14:paraId="4109BE34" w14:textId="6126F8A2" w:rsidR="008821D8" w:rsidRPr="001D36CE" w:rsidRDefault="008821D8" w:rsidP="00E320B8">
      <w:pPr>
        <w:spacing w:before="120"/>
        <w:ind w:firstLine="284"/>
        <w:jc w:val="both"/>
        <w:rPr>
          <w:sz w:val="24"/>
          <w:szCs w:val="24"/>
          <w:u w:val="single"/>
        </w:rPr>
      </w:pPr>
      <w:r w:rsidRPr="001D36CE">
        <w:rPr>
          <w:sz w:val="24"/>
          <w:szCs w:val="24"/>
          <w:u w:val="single"/>
        </w:rPr>
        <w:t>Состав группы общественного контроля:</w:t>
      </w:r>
    </w:p>
    <w:p w14:paraId="2DD29DC5" w14:textId="66773BAE" w:rsidR="008821D8" w:rsidRPr="001D36CE" w:rsidRDefault="00D3582E" w:rsidP="008821D8">
      <w:pPr>
        <w:ind w:firstLine="425"/>
        <w:jc w:val="both"/>
        <w:rPr>
          <w:sz w:val="24"/>
          <w:szCs w:val="24"/>
          <w:shd w:val="clear" w:color="auto" w:fill="FFFFFF"/>
        </w:rPr>
      </w:pPr>
      <w:r w:rsidRPr="001D36CE">
        <w:rPr>
          <w:sz w:val="24"/>
          <w:szCs w:val="24"/>
          <w:shd w:val="clear" w:color="auto" w:fill="FFFFFF"/>
        </w:rPr>
        <w:t xml:space="preserve">- </w:t>
      </w:r>
      <w:r w:rsidR="008C2BDD">
        <w:rPr>
          <w:sz w:val="24"/>
          <w:szCs w:val="24"/>
          <w:shd w:val="clear" w:color="auto" w:fill="FFFFFF"/>
        </w:rPr>
        <w:t>Быстрова Любовь Викторовна</w:t>
      </w:r>
      <w:r w:rsidRPr="001D36CE">
        <w:rPr>
          <w:sz w:val="24"/>
          <w:szCs w:val="24"/>
          <w:shd w:val="clear" w:color="auto" w:fill="FFFFFF"/>
        </w:rPr>
        <w:t xml:space="preserve">, </w:t>
      </w:r>
      <w:r w:rsidR="005F77F2" w:rsidRPr="001D36CE">
        <w:rPr>
          <w:sz w:val="24"/>
          <w:szCs w:val="24"/>
          <w:shd w:val="clear" w:color="auto" w:fill="FFFFFF"/>
        </w:rPr>
        <w:t>председател</w:t>
      </w:r>
      <w:r w:rsidR="00256281" w:rsidRPr="001D36CE">
        <w:rPr>
          <w:sz w:val="24"/>
          <w:szCs w:val="24"/>
          <w:shd w:val="clear" w:color="auto" w:fill="FFFFFF"/>
        </w:rPr>
        <w:t>ь</w:t>
      </w:r>
      <w:r w:rsidR="005F77F2" w:rsidRPr="001D36CE">
        <w:rPr>
          <w:sz w:val="24"/>
          <w:szCs w:val="24"/>
          <w:shd w:val="clear" w:color="auto" w:fill="FFFFFF"/>
        </w:rPr>
        <w:t xml:space="preserve"> комиссии</w:t>
      </w:r>
      <w:r w:rsidR="008821D8" w:rsidRPr="001D36CE">
        <w:rPr>
          <w:sz w:val="24"/>
          <w:szCs w:val="24"/>
          <w:shd w:val="clear" w:color="auto" w:fill="FFFFFF"/>
        </w:rPr>
        <w:t xml:space="preserve"> «</w:t>
      </w:r>
      <w:r w:rsidR="008C2BDD" w:rsidRPr="008C2BDD">
        <w:rPr>
          <w:sz w:val="24"/>
          <w:szCs w:val="24"/>
          <w:shd w:val="clear" w:color="auto" w:fill="FFFFFF"/>
        </w:rPr>
        <w:t>по экономическому развитию, предпринимательству и инвестициям</w:t>
      </w:r>
      <w:r w:rsidR="008821D8" w:rsidRPr="001D36CE">
        <w:rPr>
          <w:sz w:val="24"/>
          <w:szCs w:val="24"/>
          <w:shd w:val="clear" w:color="auto" w:fill="FFFFFF"/>
        </w:rPr>
        <w:t>»</w:t>
      </w:r>
      <w:r w:rsidR="005F77F2" w:rsidRPr="001D36CE">
        <w:rPr>
          <w:sz w:val="24"/>
          <w:szCs w:val="24"/>
          <w:shd w:val="clear" w:color="auto" w:fill="FFFFFF"/>
        </w:rPr>
        <w:t>;</w:t>
      </w:r>
    </w:p>
    <w:p w14:paraId="03FB4FFC" w14:textId="7617FEA0" w:rsidR="008821D8" w:rsidRPr="001D36CE" w:rsidRDefault="005F77F2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 w:rsidRPr="001D36CE">
        <w:rPr>
          <w:sz w:val="24"/>
          <w:szCs w:val="24"/>
          <w:shd w:val="clear" w:color="auto" w:fill="FFFFFF"/>
        </w:rPr>
        <w:t xml:space="preserve">- </w:t>
      </w:r>
      <w:r w:rsidR="008C2BDD">
        <w:rPr>
          <w:sz w:val="24"/>
          <w:szCs w:val="24"/>
          <w:shd w:val="clear" w:color="auto" w:fill="FFFFFF"/>
        </w:rPr>
        <w:t>Козловская Людмила Николаевна</w:t>
      </w:r>
      <w:r w:rsidR="00D3582E" w:rsidRPr="001D36CE">
        <w:rPr>
          <w:sz w:val="24"/>
          <w:szCs w:val="24"/>
          <w:shd w:val="clear" w:color="auto" w:fill="FFFFFF"/>
        </w:rPr>
        <w:t xml:space="preserve"> - член комиссии</w:t>
      </w:r>
    </w:p>
    <w:p w14:paraId="5B38199D" w14:textId="77777777" w:rsidR="001B7ED2" w:rsidRPr="001D36CE" w:rsidRDefault="001B7ED2" w:rsidP="00CA6251">
      <w:pPr>
        <w:ind w:firstLine="284"/>
        <w:jc w:val="both"/>
        <w:rPr>
          <w:b/>
          <w:sz w:val="24"/>
          <w:szCs w:val="24"/>
          <w:shd w:val="clear" w:color="auto" w:fill="FFFFFF"/>
        </w:rPr>
      </w:pPr>
    </w:p>
    <w:p w14:paraId="2E4A2CB3" w14:textId="77777777" w:rsidR="008C2BDD" w:rsidRPr="008C2BDD" w:rsidRDefault="008C2BDD" w:rsidP="008C2BDD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8C2BDD">
        <w:rPr>
          <w:color w:val="222222"/>
          <w:sz w:val="24"/>
          <w:szCs w:val="24"/>
          <w:shd w:val="clear" w:color="auto" w:fill="FFFFFF"/>
        </w:rPr>
        <w:t>4 марта члены Общественной палаты г.о. Королев провели проверку организации работы Центра оказания услуг "Мой бизнес", расположенного по адресу ул.Трудовая, д.N1, начавшего свою работу в  июле 2019 года.. Центр создан в рамках нац.проекта " Малое и среднее предпринимательство и поддержка индивидуальной предпринимательской инициативы", а также по поручению Губернатора Московской области А.Ю. Воробьева.</w:t>
      </w:r>
    </w:p>
    <w:p w14:paraId="6EA1AA70" w14:textId="61DCFAFE" w:rsidR="008C2BDD" w:rsidRPr="008C2BDD" w:rsidRDefault="008C2BDD" w:rsidP="008C2BDD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8C2BDD">
        <w:rPr>
          <w:color w:val="222222"/>
          <w:sz w:val="24"/>
          <w:szCs w:val="24"/>
          <w:shd w:val="clear" w:color="auto" w:fill="FFFFFF"/>
        </w:rPr>
        <w:t xml:space="preserve">Всего в 12 городах Подмосковья открыты такие Центры, очень нужные для </w:t>
      </w:r>
      <w:r w:rsidRPr="008C2BDD">
        <w:rPr>
          <w:color w:val="222222"/>
          <w:sz w:val="24"/>
          <w:szCs w:val="24"/>
          <w:shd w:val="clear" w:color="auto" w:fill="FFFFFF"/>
        </w:rPr>
        <w:t>поддержки предпринимательства</w:t>
      </w:r>
      <w:r w:rsidRPr="008C2BDD">
        <w:rPr>
          <w:color w:val="222222"/>
          <w:sz w:val="24"/>
          <w:szCs w:val="24"/>
          <w:shd w:val="clear" w:color="auto" w:fill="FFFFFF"/>
        </w:rPr>
        <w:t>.</w:t>
      </w:r>
    </w:p>
    <w:p w14:paraId="4B147B9B" w14:textId="77777777" w:rsidR="008C2BDD" w:rsidRPr="008C2BDD" w:rsidRDefault="008C2BDD" w:rsidP="008C2BDD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8C2BDD">
        <w:rPr>
          <w:color w:val="222222"/>
          <w:sz w:val="24"/>
          <w:szCs w:val="24"/>
          <w:shd w:val="clear" w:color="auto" w:fill="FFFFFF"/>
        </w:rPr>
        <w:t>В Центре «Мой бизнес» предприниматели и те, кто только планирует открыть свой бизнес, смогут бесплатно и в кратчайшие сроки получить юридическую консультацию и помощь в оформлении документов. Центр работает по принципу «одного окна», что максимально экономит время предпринимателям на решение многих вопросов.</w:t>
      </w:r>
    </w:p>
    <w:p w14:paraId="6BD6B8F4" w14:textId="77777777" w:rsidR="008C2BDD" w:rsidRPr="008C2BDD" w:rsidRDefault="008C2BDD" w:rsidP="008C2BDD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8C2BDD">
        <w:rPr>
          <w:color w:val="222222"/>
          <w:sz w:val="24"/>
          <w:szCs w:val="24"/>
          <w:shd w:val="clear" w:color="auto" w:fill="FFFFFF"/>
        </w:rPr>
        <w:t>В ходе встречи сотрудники Королевского центра рассказали, что к ним обращаются за консультацией и помощью не только предприниматели Королева, но и начинающие предприниматели из Мытищ, Пушкино, Ивантеевки (в этих городах подобные центры еще не открыты).</w:t>
      </w:r>
    </w:p>
    <w:p w14:paraId="29F949F7" w14:textId="27826C11" w:rsidR="00EF64BC" w:rsidRDefault="008C2BDD" w:rsidP="008C2BDD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8C2BDD">
        <w:rPr>
          <w:color w:val="222222"/>
          <w:sz w:val="24"/>
          <w:szCs w:val="24"/>
          <w:shd w:val="clear" w:color="auto" w:fill="FFFFFF"/>
        </w:rPr>
        <w:t>В Королеве Центр оказания услуг «Мой бизнес» возглавляет  Людмила Козлова. Центр помогает предпринимателям вести законную деятельность, оказывать большой спектр услуг, решать проблемы, в том числе помогает получать лицензии , работать с надзорными органами.</w:t>
      </w:r>
    </w:p>
    <w:p w14:paraId="565D52DC" w14:textId="403CF5EE" w:rsidR="00EF64BC" w:rsidRDefault="00EF64BC" w:rsidP="00EF64BC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p w14:paraId="7DB391BC" w14:textId="77777777" w:rsidR="005F318B" w:rsidRPr="00A63BC3" w:rsidRDefault="005F318B" w:rsidP="00EF64BC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252"/>
      </w:tblGrid>
      <w:tr w:rsidR="008821D8" w:rsidRPr="00E26324" w14:paraId="0D387D7E" w14:textId="77777777" w:rsidTr="00D83FB9">
        <w:trPr>
          <w:trHeight w:val="651"/>
        </w:trPr>
        <w:tc>
          <w:tcPr>
            <w:tcW w:w="5495" w:type="dxa"/>
            <w:hideMark/>
          </w:tcPr>
          <w:p w14:paraId="08D1A102" w14:textId="067C4CE2" w:rsidR="008821D8" w:rsidRPr="00E26324" w:rsidRDefault="00256281" w:rsidP="00D83FB9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8821D8" w:rsidRPr="00E26324">
              <w:rPr>
                <w:sz w:val="24"/>
                <w:szCs w:val="24"/>
                <w:lang w:eastAsia="en-US"/>
              </w:rPr>
              <w:t xml:space="preserve"> «</w:t>
            </w:r>
            <w:r w:rsidR="008C2BDD" w:rsidRPr="008C2BDD">
              <w:rPr>
                <w:sz w:val="24"/>
                <w:szCs w:val="24"/>
                <w:lang w:eastAsia="en-US"/>
              </w:rPr>
              <w:t>«по экономическому развитию, предпринимательству и инвестициям»;</w:t>
            </w:r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>» Общественной палаты г.о.Королев</w:t>
            </w:r>
          </w:p>
        </w:tc>
        <w:tc>
          <w:tcPr>
            <w:tcW w:w="4252" w:type="dxa"/>
          </w:tcPr>
          <w:p w14:paraId="6D1A8BBC" w14:textId="699E1B71" w:rsidR="008821D8" w:rsidRPr="00E26324" w:rsidRDefault="008821D8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</w:p>
          <w:p w14:paraId="2E6FAC7A" w14:textId="2867ABBF" w:rsidR="008821D8" w:rsidRPr="00E26324" w:rsidRDefault="008C2BDD" w:rsidP="008C2BDD">
            <w:pPr>
              <w:ind w:left="743"/>
              <w:rPr>
                <w:b/>
                <w:sz w:val="24"/>
                <w:szCs w:val="24"/>
                <w:lang w:eastAsia="en-US"/>
              </w:rPr>
            </w:pPr>
            <w:r w:rsidRPr="008C2BDD">
              <w:rPr>
                <w:bCs/>
                <w:sz w:val="24"/>
                <w:szCs w:val="24"/>
                <w:lang w:eastAsia="en-US"/>
              </w:rPr>
              <w:t>п/в</w:t>
            </w:r>
            <w:r>
              <w:rPr>
                <w:b/>
                <w:sz w:val="24"/>
                <w:szCs w:val="24"/>
                <w:lang w:eastAsia="en-US"/>
              </w:rPr>
              <w:t xml:space="preserve">                    Л.В.Быстрова</w:t>
            </w:r>
          </w:p>
        </w:tc>
      </w:tr>
    </w:tbl>
    <w:p w14:paraId="4B3314F4" w14:textId="77777777" w:rsidR="00622B33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01B7A7BD" w14:textId="14649FE7" w:rsidR="00481570" w:rsidRPr="00E26324" w:rsidRDefault="005E48FF" w:rsidP="00622B33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</w:t>
      </w:r>
      <w:r w:rsidR="005F318B" w:rsidRPr="005F318B">
        <w:drawing>
          <wp:inline distT="0" distB="0" distL="0" distR="0" wp14:anchorId="735728D9" wp14:editId="0A8F8DBB">
            <wp:extent cx="6119495" cy="50704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07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AC1FE" w14:textId="5201FD4D" w:rsidR="007328BB" w:rsidRDefault="00EF64BC" w:rsidP="00EF64BC">
      <w:pPr>
        <w:jc w:val="center"/>
        <w:rPr>
          <w:sz w:val="24"/>
          <w:szCs w:val="24"/>
        </w:rPr>
      </w:pPr>
      <w:r w:rsidRPr="00EF64BC">
        <w:lastRenderedPageBreak/>
        <w:drawing>
          <wp:inline distT="0" distB="0" distL="0" distR="0" wp14:anchorId="43464FEF" wp14:editId="724EBEFE">
            <wp:extent cx="5558996" cy="4169391"/>
            <wp:effectExtent l="0" t="0" r="381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67532" cy="417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4CB5F" w14:textId="56E9C1AB" w:rsidR="00330810" w:rsidRDefault="00330810" w:rsidP="00330810">
      <w:pPr>
        <w:jc w:val="center"/>
        <w:rPr>
          <w:sz w:val="24"/>
          <w:szCs w:val="24"/>
        </w:rPr>
      </w:pPr>
    </w:p>
    <w:p w14:paraId="1AE1204B" w14:textId="315F4386" w:rsidR="00176ED7" w:rsidRDefault="00EF64BC" w:rsidP="00622B33">
      <w:pPr>
        <w:rPr>
          <w:sz w:val="24"/>
          <w:szCs w:val="24"/>
        </w:rPr>
      </w:pPr>
      <w:r w:rsidRPr="00EF64BC">
        <w:drawing>
          <wp:inline distT="0" distB="0" distL="0" distR="0" wp14:anchorId="7BBE59A8" wp14:editId="569D6E36">
            <wp:extent cx="2880000" cy="216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 w:rsidRPr="00EF64BC">
        <w:drawing>
          <wp:inline distT="0" distB="0" distL="0" distR="0" wp14:anchorId="59708C27" wp14:editId="67CCFEFC">
            <wp:extent cx="2880000" cy="216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E2946" w14:textId="77777777" w:rsidR="00EF64BC" w:rsidRDefault="00EF64BC" w:rsidP="00622B33">
      <w:pPr>
        <w:rPr>
          <w:sz w:val="24"/>
          <w:szCs w:val="24"/>
        </w:rPr>
      </w:pPr>
    </w:p>
    <w:p w14:paraId="5E454516" w14:textId="6A7221BE" w:rsidR="00EF64BC" w:rsidRPr="00E26324" w:rsidRDefault="00EF64BC" w:rsidP="00EF64BC">
      <w:pPr>
        <w:jc w:val="center"/>
        <w:rPr>
          <w:sz w:val="24"/>
          <w:szCs w:val="24"/>
        </w:rPr>
      </w:pPr>
      <w:r w:rsidRPr="00EF64BC">
        <w:drawing>
          <wp:inline distT="0" distB="0" distL="0" distR="0" wp14:anchorId="3059C3B4" wp14:editId="005FBD23">
            <wp:extent cx="2880000" cy="245160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64BC" w:rsidRPr="00E26324" w:rsidSect="00E26324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D96CD3"/>
    <w:multiLevelType w:val="hybridMultilevel"/>
    <w:tmpl w:val="7E2275DC"/>
    <w:lvl w:ilvl="0" w:tplc="B88A1E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F41097"/>
    <w:multiLevelType w:val="hybridMultilevel"/>
    <w:tmpl w:val="1DCEB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1D8"/>
    <w:rsid w:val="00021081"/>
    <w:rsid w:val="00067FC9"/>
    <w:rsid w:val="000D21BC"/>
    <w:rsid w:val="00130E26"/>
    <w:rsid w:val="00163CF5"/>
    <w:rsid w:val="00176ED7"/>
    <w:rsid w:val="001812C8"/>
    <w:rsid w:val="001B1FE8"/>
    <w:rsid w:val="001B7ED2"/>
    <w:rsid w:val="001D36CE"/>
    <w:rsid w:val="00226AE3"/>
    <w:rsid w:val="00256197"/>
    <w:rsid w:val="00256281"/>
    <w:rsid w:val="002604E1"/>
    <w:rsid w:val="00276B40"/>
    <w:rsid w:val="00280E72"/>
    <w:rsid w:val="0029460A"/>
    <w:rsid w:val="002F14AC"/>
    <w:rsid w:val="00300495"/>
    <w:rsid w:val="00326320"/>
    <w:rsid w:val="00330810"/>
    <w:rsid w:val="003F02B9"/>
    <w:rsid w:val="003F0D6A"/>
    <w:rsid w:val="0046597B"/>
    <w:rsid w:val="00465B65"/>
    <w:rsid w:val="00481570"/>
    <w:rsid w:val="004E40C4"/>
    <w:rsid w:val="005225DF"/>
    <w:rsid w:val="005C3808"/>
    <w:rsid w:val="005E48FF"/>
    <w:rsid w:val="005E676B"/>
    <w:rsid w:val="005F318B"/>
    <w:rsid w:val="005F77F2"/>
    <w:rsid w:val="00622B33"/>
    <w:rsid w:val="006936AD"/>
    <w:rsid w:val="006B7034"/>
    <w:rsid w:val="007328BB"/>
    <w:rsid w:val="00763435"/>
    <w:rsid w:val="0076700D"/>
    <w:rsid w:val="00797027"/>
    <w:rsid w:val="007D1062"/>
    <w:rsid w:val="008130DC"/>
    <w:rsid w:val="00830AF5"/>
    <w:rsid w:val="008821D8"/>
    <w:rsid w:val="008C2BDD"/>
    <w:rsid w:val="008E7DFC"/>
    <w:rsid w:val="00A013F1"/>
    <w:rsid w:val="00A6289F"/>
    <w:rsid w:val="00A63BC3"/>
    <w:rsid w:val="00A67440"/>
    <w:rsid w:val="00A75403"/>
    <w:rsid w:val="00B47988"/>
    <w:rsid w:val="00BE499A"/>
    <w:rsid w:val="00C001A5"/>
    <w:rsid w:val="00C62A60"/>
    <w:rsid w:val="00CA6251"/>
    <w:rsid w:val="00D23A96"/>
    <w:rsid w:val="00D24196"/>
    <w:rsid w:val="00D3582E"/>
    <w:rsid w:val="00D83FB9"/>
    <w:rsid w:val="00D865A0"/>
    <w:rsid w:val="00DF5AFB"/>
    <w:rsid w:val="00E26324"/>
    <w:rsid w:val="00E320B8"/>
    <w:rsid w:val="00E70169"/>
    <w:rsid w:val="00E81D7E"/>
    <w:rsid w:val="00EE3D7A"/>
    <w:rsid w:val="00EF2000"/>
    <w:rsid w:val="00EF64BC"/>
    <w:rsid w:val="00F23C96"/>
    <w:rsid w:val="00F316B7"/>
    <w:rsid w:val="00F431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EAEAF"/>
  <w15:docId w15:val="{8F9E1F1A-814A-4743-B41C-9578F1E7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fst">
    <w:name w:val="sfst"/>
    <w:basedOn w:val="a"/>
    <w:rsid w:val="0029460A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5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345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3</cp:revision>
  <cp:lastPrinted>2020-02-17T07:39:00Z</cp:lastPrinted>
  <dcterms:created xsi:type="dcterms:W3CDTF">2020-03-08T20:44:00Z</dcterms:created>
  <dcterms:modified xsi:type="dcterms:W3CDTF">2020-03-08T20:44:00Z</dcterms:modified>
</cp:coreProperties>
</file>