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0F7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F71FC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0F71F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</w:t>
            </w:r>
            <w:r w:rsidR="000F71FC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AA5A4B" w:rsidRDefault="00A56E5F" w:rsidP="00E14DAC">
      <w:pPr>
        <w:jc w:val="center"/>
        <w:rPr>
          <w:sz w:val="24"/>
          <w:szCs w:val="24"/>
        </w:rPr>
      </w:pPr>
      <w:r w:rsidRPr="00A56E5F">
        <w:rPr>
          <w:sz w:val="24"/>
          <w:szCs w:val="24"/>
          <w:shd w:val="clear" w:color="auto" w:fill="FFFFFF"/>
        </w:rPr>
        <w:t xml:space="preserve">провела </w:t>
      </w:r>
      <w:r w:rsidR="00AA5A4B" w:rsidRPr="00AA5A4B">
        <w:rPr>
          <w:sz w:val="24"/>
          <w:szCs w:val="24"/>
        </w:rPr>
        <w:t>общественный мониторинг по выявлению проблемных мест и участков РЖД в границах муниципальных образований, приводящих к травматизму и гибели людей.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0F71FC">
        <w:rPr>
          <w:b/>
          <w:sz w:val="24"/>
          <w:szCs w:val="24"/>
        </w:rPr>
        <w:t>18</w:t>
      </w:r>
      <w:r w:rsidR="00AA5A4B">
        <w:rPr>
          <w:b/>
          <w:sz w:val="24"/>
          <w:szCs w:val="24"/>
        </w:rPr>
        <w:t>.1</w:t>
      </w:r>
      <w:r w:rsidR="000F71FC">
        <w:rPr>
          <w:b/>
          <w:sz w:val="24"/>
          <w:szCs w:val="24"/>
        </w:rPr>
        <w:t>1</w:t>
      </w:r>
      <w:r w:rsidR="00AA5A4B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502CCB" w:rsidRPr="000F71FC" w:rsidRDefault="00502CCB" w:rsidP="00AA5A4B">
      <w:pPr>
        <w:ind w:firstLine="425"/>
        <w:rPr>
          <w:b/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AA5A4B" w:rsidRPr="00AA5A4B">
        <w:rPr>
          <w:b/>
          <w:sz w:val="24"/>
          <w:szCs w:val="24"/>
        </w:rPr>
        <w:t>мониторинг наземного железнодорожного перехода у</w:t>
      </w:r>
      <w:r w:rsidR="000F71FC" w:rsidRPr="000F71FC">
        <w:rPr>
          <w:sz w:val="24"/>
          <w:szCs w:val="24"/>
        </w:rPr>
        <w:t xml:space="preserve"> </w:t>
      </w:r>
      <w:r w:rsidR="000F71FC" w:rsidRPr="000F71FC">
        <w:rPr>
          <w:b/>
          <w:sz w:val="24"/>
          <w:szCs w:val="24"/>
        </w:rPr>
        <w:t>платформы станция «Фабрика им.1 Мая»</w:t>
      </w:r>
    </w:p>
    <w:p w:rsidR="00AA5A4B" w:rsidRPr="000F71FC" w:rsidRDefault="00AA5A4B" w:rsidP="00AA5A4B">
      <w:pPr>
        <w:ind w:firstLine="425"/>
        <w:rPr>
          <w:b/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AA5A4B">
        <w:rPr>
          <w:sz w:val="24"/>
          <w:szCs w:val="24"/>
          <w:shd w:val="clear" w:color="auto" w:fill="FFFFFF"/>
        </w:rPr>
        <w:t>и.о</w:t>
      </w:r>
      <w:proofErr w:type="spellEnd"/>
      <w:r w:rsidR="00AA5A4B">
        <w:rPr>
          <w:sz w:val="24"/>
          <w:szCs w:val="24"/>
          <w:shd w:val="clear" w:color="auto" w:fill="FFFFFF"/>
        </w:rPr>
        <w:t>.</w:t>
      </w:r>
      <w:r w:rsidR="00502CCB">
        <w:rPr>
          <w:sz w:val="24"/>
          <w:szCs w:val="24"/>
          <w:shd w:val="clear" w:color="auto" w:fill="FFFFFF"/>
        </w:rPr>
        <w:t xml:space="preserve">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0F71FC" w:rsidRPr="000F71FC" w:rsidRDefault="009C3210" w:rsidP="000F71FC">
      <w:pPr>
        <w:ind w:firstLine="425"/>
        <w:jc w:val="both"/>
        <w:rPr>
          <w:sz w:val="24"/>
          <w:szCs w:val="24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="00AA5A4B" w:rsidRPr="00AA5A4B">
        <w:rPr>
          <w:sz w:val="24"/>
          <w:szCs w:val="24"/>
        </w:rPr>
        <w:t xml:space="preserve">железнодорожного перехода у станции </w:t>
      </w:r>
      <w:r w:rsidR="000F71FC" w:rsidRPr="000F71FC">
        <w:rPr>
          <w:sz w:val="24"/>
          <w:szCs w:val="24"/>
        </w:rPr>
        <w:t>«Фабрика им.1 Мая»</w:t>
      </w:r>
      <w:r w:rsidR="000F71FC">
        <w:rPr>
          <w:sz w:val="24"/>
          <w:szCs w:val="24"/>
        </w:rPr>
        <w:t xml:space="preserve">, </w:t>
      </w:r>
      <w:r w:rsidR="000F71FC" w:rsidRPr="000F71FC">
        <w:rPr>
          <w:sz w:val="24"/>
          <w:szCs w:val="24"/>
        </w:rPr>
        <w:t>который находится в границах муниципалитета и которым пользуются многие жители города.</w:t>
      </w:r>
    </w:p>
    <w:p w:rsidR="000F71FC" w:rsidRDefault="000F71FC" w:rsidP="000F71FC">
      <w:pPr>
        <w:ind w:firstLine="709"/>
        <w:jc w:val="both"/>
        <w:rPr>
          <w:sz w:val="24"/>
          <w:szCs w:val="24"/>
        </w:rPr>
      </w:pPr>
    </w:p>
    <w:p w:rsidR="000F71FC" w:rsidRPr="000F71FC" w:rsidRDefault="000F71FC" w:rsidP="000F71FC">
      <w:pPr>
        <w:ind w:firstLine="709"/>
        <w:jc w:val="both"/>
        <w:rPr>
          <w:sz w:val="24"/>
          <w:szCs w:val="24"/>
        </w:rPr>
      </w:pPr>
      <w:r w:rsidRPr="000F71FC">
        <w:rPr>
          <w:sz w:val="24"/>
          <w:szCs w:val="24"/>
        </w:rPr>
        <w:t>Мониторинг показал: названный наземный железнодорожный переход не оборудован в соответствии с техническими требованиями пешеходных переходов через железнодорожные пути и на сегодняшний день является опасным участком.</w:t>
      </w:r>
    </w:p>
    <w:p w:rsidR="0044522A" w:rsidRDefault="000F71FC" w:rsidP="000F71FC">
      <w:pPr>
        <w:ind w:firstLine="709"/>
        <w:jc w:val="both"/>
        <w:rPr>
          <w:sz w:val="24"/>
          <w:szCs w:val="24"/>
        </w:rPr>
      </w:pPr>
      <w:r w:rsidRPr="000F71FC">
        <w:rPr>
          <w:sz w:val="24"/>
          <w:szCs w:val="24"/>
        </w:rPr>
        <w:t>Общественная палата планирует до 15 декабря провести круглый стол по обсуждению данного участка железной дороги с целью выработки рекомендаций по снижению травматизма.</w:t>
      </w:r>
    </w:p>
    <w:p w:rsidR="000F71FC" w:rsidRPr="000F71FC" w:rsidRDefault="000F71FC" w:rsidP="000F71F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F71FC">
        <w:rPr>
          <w:sz w:val="24"/>
          <w:szCs w:val="24"/>
        </w:rPr>
        <w:t xml:space="preserve">По данной проверки составлен АКТ.  </w:t>
      </w:r>
    </w:p>
    <w:p w:rsidR="000F71FC" w:rsidRDefault="000F71FC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0F71FC" w:rsidRDefault="000F71FC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0F71FC" w:rsidP="000F71F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  <w:r w:rsidR="003B636A">
              <w:rPr>
                <w:b/>
                <w:sz w:val="24"/>
                <w:szCs w:val="24"/>
                <w:lang w:eastAsia="en-US"/>
              </w:rPr>
              <w:t xml:space="preserve">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2F1C13" w:rsidP="002F1C13">
      <w:r>
        <w:t xml:space="preserve">   </w:t>
      </w:r>
    </w:p>
    <w:p w:rsidR="002F1C13" w:rsidRDefault="005D6635" w:rsidP="002F1C13">
      <w:r>
        <w:t xml:space="preserve">   </w:t>
      </w:r>
    </w:p>
    <w:p w:rsidR="002F1C13" w:rsidRDefault="002F1C13" w:rsidP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2F1C13">
      <w:r>
        <w:t xml:space="preserve">   </w:t>
      </w:r>
    </w:p>
    <w:p w:rsidR="002F1C13" w:rsidRDefault="000875F7">
      <w:r>
        <w:t xml:space="preserve">  </w:t>
      </w:r>
    </w:p>
    <w:p w:rsidR="000875F7" w:rsidRDefault="000875F7"/>
    <w:p w:rsidR="002F1C13" w:rsidRDefault="000875F7">
      <w:r>
        <w:t xml:space="preserve">   </w:t>
      </w:r>
    </w:p>
    <w:p w:rsidR="002F1C13" w:rsidRPr="002F1C13" w:rsidRDefault="00D55272">
      <w:r w:rsidRPr="00D55272">
        <w:rPr>
          <w:noProof/>
        </w:rPr>
        <w:lastRenderedPageBreak/>
        <w:drawing>
          <wp:inline distT="0" distB="0" distL="0" distR="0">
            <wp:extent cx="2880000" cy="2160000"/>
            <wp:effectExtent l="0" t="0" r="0" b="0"/>
            <wp:docPr id="7" name="Рисунок 7" descr="C:\Users\admindl\Downloads\IMG_20191119_204430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19_204430_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D55272">
        <w:rPr>
          <w:noProof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IMG_20191119_204430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19_204430_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AA14C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p w:rsidR="00D55272" w:rsidRDefault="00D55272">
      <w:r w:rsidRPr="00D55272">
        <w:rPr>
          <w:noProof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IMG_20191119_204430_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19_204430_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55272" w:rsidRDefault="00D55272">
      <w:bookmarkStart w:id="0" w:name="_GoBack"/>
      <w:bookmarkEnd w:id="0"/>
      <w:r>
        <w:t xml:space="preserve"> </w:t>
      </w:r>
    </w:p>
    <w:p w:rsidR="000875F7" w:rsidRPr="006070E1" w:rsidRDefault="00D55272">
      <w:r w:rsidRPr="00D55272">
        <w:rPr>
          <w:noProof/>
        </w:rPr>
        <w:drawing>
          <wp:inline distT="0" distB="0" distL="0" distR="0">
            <wp:extent cx="5940425" cy="4455190"/>
            <wp:effectExtent l="0" t="0" r="3175" b="2540"/>
            <wp:docPr id="10" name="Рисунок 10" descr="C:\Users\admindl\Downloads\IMG_20191119_204430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119_204430_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5F7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0F71FC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522A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55272"/>
    <w:rsid w:val="00D70FFF"/>
    <w:rsid w:val="00DB04C7"/>
    <w:rsid w:val="00DD7A83"/>
    <w:rsid w:val="00DE0A4F"/>
    <w:rsid w:val="00E14DAC"/>
    <w:rsid w:val="00E535A4"/>
    <w:rsid w:val="00EA1448"/>
    <w:rsid w:val="00EE0D63"/>
    <w:rsid w:val="00EE3BDA"/>
    <w:rsid w:val="00EF62C3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56EEC"/>
  <w15:docId w15:val="{1B00201D-37ED-4D89-A693-2CD8E86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2019-11-20T07:20:00Z</cp:lastPrinted>
  <dcterms:created xsi:type="dcterms:W3CDTF">2019-11-20T07:20:00Z</dcterms:created>
  <dcterms:modified xsi:type="dcterms:W3CDTF">2019-11-20T08:18:00Z</dcterms:modified>
</cp:coreProperties>
</file>