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681"/>
        <w:gridCol w:w="4890"/>
      </w:tblGrid>
      <w:tr w:rsidR="00324AFD" w:rsidTr="00324AFD">
        <w:tc>
          <w:tcPr>
            <w:tcW w:w="5211" w:type="dxa"/>
          </w:tcPr>
          <w:p w:rsidR="00324AFD" w:rsidRDefault="00324AF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324AFD" w:rsidRDefault="00324AFD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324AFD" w:rsidRDefault="00324AFD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:rsidR="00324AFD" w:rsidRDefault="00324AFD" w:rsidP="005612DB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5612DB">
              <w:rPr>
                <w:sz w:val="24"/>
                <w:szCs w:val="24"/>
                <w:lang w:eastAsia="en-US"/>
              </w:rPr>
              <w:t>09.07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D86FA3">
              <w:rPr>
                <w:sz w:val="24"/>
                <w:szCs w:val="24"/>
                <w:lang w:eastAsia="en-US"/>
              </w:rPr>
              <w:t>1</w:t>
            </w:r>
            <w:r w:rsidR="005612DB">
              <w:rPr>
                <w:sz w:val="24"/>
                <w:szCs w:val="24"/>
                <w:lang w:eastAsia="en-US"/>
              </w:rPr>
              <w:t>5</w:t>
            </w:r>
          </w:p>
        </w:tc>
      </w:tr>
    </w:tbl>
    <w:p w:rsidR="00324AFD" w:rsidRDefault="00324AFD" w:rsidP="00324AFD">
      <w:pPr>
        <w:pStyle w:val="2"/>
        <w:rPr>
          <w:sz w:val="24"/>
          <w:szCs w:val="24"/>
        </w:rPr>
      </w:pPr>
    </w:p>
    <w:p w:rsidR="00324AFD" w:rsidRDefault="00324AFD" w:rsidP="00324AF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324AFD" w:rsidRDefault="00324AFD" w:rsidP="00324AF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5612DB" w:rsidRDefault="00324AFD" w:rsidP="00324AFD">
      <w:pPr>
        <w:pStyle w:val="a3"/>
        <w:tabs>
          <w:tab w:val="left" w:pos="851"/>
        </w:tabs>
        <w:ind w:left="567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на основании плана работы Общественной палаты </w:t>
      </w:r>
      <w:proofErr w:type="spellStart"/>
      <w:r>
        <w:rPr>
          <w:sz w:val="24"/>
          <w:szCs w:val="24"/>
        </w:rPr>
        <w:t>г.о</w:t>
      </w:r>
      <w:proofErr w:type="spellEnd"/>
      <w:r>
        <w:rPr>
          <w:sz w:val="24"/>
          <w:szCs w:val="24"/>
        </w:rPr>
        <w:t xml:space="preserve">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>
        <w:rPr>
          <w:b/>
          <w:color w:val="222222"/>
          <w:sz w:val="24"/>
          <w:szCs w:val="24"/>
          <w:shd w:val="clear" w:color="auto" w:fill="FFFFFF"/>
        </w:rPr>
        <w:t>комплексного</w:t>
      </w:r>
      <w:r>
        <w:rPr>
          <w:color w:val="222222"/>
          <w:sz w:val="24"/>
          <w:szCs w:val="24"/>
          <w:shd w:val="clear" w:color="auto" w:fill="FFFFFF"/>
        </w:rPr>
        <w:t xml:space="preserve"> </w:t>
      </w:r>
      <w:r>
        <w:rPr>
          <w:b/>
          <w:sz w:val="24"/>
          <w:szCs w:val="24"/>
        </w:rPr>
        <w:t xml:space="preserve">благоустройства </w:t>
      </w:r>
      <w:r w:rsidR="005612DB">
        <w:rPr>
          <w:b/>
          <w:sz w:val="24"/>
          <w:szCs w:val="24"/>
        </w:rPr>
        <w:t xml:space="preserve">территории, примыкающей к Центральному парку вдоль ул. </w:t>
      </w:r>
      <w:proofErr w:type="gramStart"/>
      <w:r w:rsidR="005612DB">
        <w:rPr>
          <w:b/>
          <w:sz w:val="24"/>
          <w:szCs w:val="24"/>
        </w:rPr>
        <w:t>Октябрьская</w:t>
      </w:r>
      <w:proofErr w:type="gramEnd"/>
      <w:r w:rsidR="005612DB">
        <w:rPr>
          <w:b/>
          <w:sz w:val="24"/>
          <w:szCs w:val="24"/>
        </w:rPr>
        <w:t xml:space="preserve"> до ул. Чайковского</w:t>
      </w:r>
    </w:p>
    <w:p w:rsidR="00324AFD" w:rsidRDefault="00324AFD" w:rsidP="00324AFD">
      <w:pPr>
        <w:ind w:firstLine="284"/>
        <w:jc w:val="center"/>
        <w:rPr>
          <w:b/>
          <w:sz w:val="10"/>
          <w:szCs w:val="10"/>
        </w:rPr>
      </w:pPr>
    </w:p>
    <w:p w:rsidR="00324AFD" w:rsidRDefault="00324AFD" w:rsidP="00324AFD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5612DB" w:rsidRPr="005612DB">
        <w:rPr>
          <w:b/>
          <w:sz w:val="24"/>
          <w:szCs w:val="24"/>
        </w:rPr>
        <w:t>0</w:t>
      </w:r>
      <w:r w:rsidR="005612DB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.0</w:t>
      </w:r>
      <w:r w:rsidR="005612DB">
        <w:rPr>
          <w:b/>
          <w:sz w:val="24"/>
          <w:szCs w:val="24"/>
        </w:rPr>
        <w:t>7</w:t>
      </w:r>
      <w:r>
        <w:rPr>
          <w:b/>
          <w:sz w:val="24"/>
          <w:szCs w:val="24"/>
        </w:rPr>
        <w:t>.2019г</w:t>
      </w:r>
      <w:r>
        <w:rPr>
          <w:sz w:val="24"/>
          <w:szCs w:val="24"/>
        </w:rPr>
        <w:t>.</w:t>
      </w:r>
    </w:p>
    <w:p w:rsidR="00324AFD" w:rsidRDefault="00324AFD" w:rsidP="00324AFD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Основания для проведения общественной проверки</w:t>
      </w:r>
      <w:r>
        <w:rPr>
          <w:sz w:val="24"/>
          <w:szCs w:val="24"/>
        </w:rPr>
        <w:t xml:space="preserve">: план работы </w:t>
      </w:r>
      <w:r w:rsidR="00D86FA3">
        <w:rPr>
          <w:sz w:val="24"/>
          <w:szCs w:val="24"/>
        </w:rPr>
        <w:t>Общественной палаты</w:t>
      </w:r>
    </w:p>
    <w:p w:rsidR="00324AFD" w:rsidRDefault="00324AFD" w:rsidP="00324AFD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5612DB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:rsidR="00324AFD" w:rsidRDefault="00324AFD" w:rsidP="00EC74DE">
      <w:pPr>
        <w:pStyle w:val="a3"/>
        <w:tabs>
          <w:tab w:val="left" w:pos="851"/>
        </w:tabs>
        <w:ind w:left="426"/>
        <w:jc w:val="both"/>
        <w:rPr>
          <w:sz w:val="10"/>
          <w:szCs w:val="10"/>
        </w:rPr>
      </w:pPr>
      <w:r>
        <w:rPr>
          <w:sz w:val="24"/>
          <w:szCs w:val="24"/>
          <w:u w:val="single"/>
        </w:rPr>
        <w:t>Предмет общественной проверки</w:t>
      </w:r>
      <w:r>
        <w:rPr>
          <w:sz w:val="24"/>
          <w:szCs w:val="24"/>
        </w:rPr>
        <w:t xml:space="preserve"> - </w:t>
      </w:r>
      <w:r w:rsidR="00EC74DE">
        <w:rPr>
          <w:b/>
          <w:color w:val="222222"/>
          <w:sz w:val="24"/>
          <w:szCs w:val="24"/>
          <w:shd w:val="clear" w:color="auto" w:fill="FFFFFF"/>
        </w:rPr>
        <w:t>комплексно</w:t>
      </w:r>
      <w:r w:rsidR="004D3F37">
        <w:rPr>
          <w:b/>
          <w:color w:val="222222"/>
          <w:sz w:val="24"/>
          <w:szCs w:val="24"/>
          <w:shd w:val="clear" w:color="auto" w:fill="FFFFFF"/>
        </w:rPr>
        <w:t>е</w:t>
      </w:r>
      <w:r w:rsidR="00EC74DE">
        <w:rPr>
          <w:color w:val="222222"/>
          <w:sz w:val="24"/>
          <w:szCs w:val="24"/>
          <w:shd w:val="clear" w:color="auto" w:fill="FFFFFF"/>
        </w:rPr>
        <w:t xml:space="preserve"> </w:t>
      </w:r>
      <w:r w:rsidR="00EC74DE">
        <w:rPr>
          <w:b/>
          <w:sz w:val="24"/>
          <w:szCs w:val="24"/>
        </w:rPr>
        <w:t>благоустройств</w:t>
      </w:r>
      <w:r w:rsidR="004D3F37">
        <w:rPr>
          <w:b/>
          <w:sz w:val="24"/>
          <w:szCs w:val="24"/>
        </w:rPr>
        <w:t>о</w:t>
      </w:r>
      <w:r w:rsidR="00EC74DE">
        <w:rPr>
          <w:b/>
          <w:sz w:val="24"/>
          <w:szCs w:val="24"/>
        </w:rPr>
        <w:t xml:space="preserve"> территории, примыкающей к Центральному парку вдоль ул. </w:t>
      </w:r>
      <w:proofErr w:type="gramStart"/>
      <w:r w:rsidR="00EC74DE">
        <w:rPr>
          <w:b/>
          <w:sz w:val="24"/>
          <w:szCs w:val="24"/>
        </w:rPr>
        <w:t>Октябрьская</w:t>
      </w:r>
      <w:proofErr w:type="gramEnd"/>
      <w:r w:rsidR="00EC74DE">
        <w:rPr>
          <w:b/>
          <w:sz w:val="24"/>
          <w:szCs w:val="24"/>
        </w:rPr>
        <w:t xml:space="preserve"> до ул. Чайковского</w:t>
      </w:r>
      <w:r w:rsidR="00674EC2">
        <w:rPr>
          <w:b/>
          <w:sz w:val="24"/>
          <w:szCs w:val="24"/>
        </w:rPr>
        <w:t>.</w:t>
      </w:r>
    </w:p>
    <w:p w:rsidR="00324AFD" w:rsidRDefault="00324AFD" w:rsidP="00324AFD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324AFD" w:rsidRDefault="004D3F37" w:rsidP="004D3F37">
      <w:pPr>
        <w:pStyle w:val="a3"/>
        <w:numPr>
          <w:ilvl w:val="0"/>
          <w:numId w:val="3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Корнеева Ольга Борисовна – председатель Общественной палаты </w:t>
      </w:r>
      <w:proofErr w:type="spellStart"/>
      <w:r>
        <w:rPr>
          <w:sz w:val="24"/>
          <w:szCs w:val="24"/>
          <w:shd w:val="clear" w:color="auto" w:fill="FFFFFF"/>
        </w:rPr>
        <w:t>г.о</w:t>
      </w:r>
      <w:proofErr w:type="spellEnd"/>
      <w:r>
        <w:rPr>
          <w:sz w:val="24"/>
          <w:szCs w:val="24"/>
          <w:shd w:val="clear" w:color="auto" w:fill="FFFFFF"/>
        </w:rPr>
        <w:t>. Королев</w:t>
      </w:r>
    </w:p>
    <w:p w:rsidR="004D3F37" w:rsidRPr="004D3F37" w:rsidRDefault="004D3F37" w:rsidP="004D3F37">
      <w:pPr>
        <w:pStyle w:val="a3"/>
        <w:numPr>
          <w:ilvl w:val="0"/>
          <w:numId w:val="3"/>
        </w:numPr>
        <w:jc w:val="both"/>
        <w:rPr>
          <w:sz w:val="24"/>
          <w:szCs w:val="24"/>
          <w:shd w:val="clear" w:color="auto" w:fill="FFFFFF"/>
        </w:rPr>
      </w:pPr>
      <w:proofErr w:type="spellStart"/>
      <w:r>
        <w:rPr>
          <w:sz w:val="24"/>
          <w:szCs w:val="24"/>
          <w:shd w:val="clear" w:color="auto" w:fill="FFFFFF"/>
        </w:rPr>
        <w:t>Красуля</w:t>
      </w:r>
      <w:proofErr w:type="spellEnd"/>
      <w:r>
        <w:rPr>
          <w:sz w:val="24"/>
          <w:szCs w:val="24"/>
          <w:shd w:val="clear" w:color="auto" w:fill="FFFFFF"/>
        </w:rPr>
        <w:t xml:space="preserve"> Виталий Яковлевич – ответственный секретарь Общественной палаты</w:t>
      </w:r>
    </w:p>
    <w:p w:rsidR="00324AFD" w:rsidRDefault="00324AFD" w:rsidP="00324AFD">
      <w:pPr>
        <w:ind w:firstLine="426"/>
        <w:jc w:val="both"/>
        <w:rPr>
          <w:sz w:val="10"/>
          <w:szCs w:val="10"/>
        </w:rPr>
      </w:pPr>
    </w:p>
    <w:p w:rsidR="00DD38F0" w:rsidRDefault="00324AFD" w:rsidP="00DD38F0">
      <w:pPr>
        <w:pStyle w:val="a3"/>
        <w:tabs>
          <w:tab w:val="left" w:pos="851"/>
        </w:tabs>
        <w:ind w:left="426"/>
        <w:jc w:val="both"/>
        <w:rPr>
          <w:b/>
          <w:sz w:val="24"/>
          <w:szCs w:val="24"/>
        </w:rPr>
      </w:pPr>
      <w:r>
        <w:rPr>
          <w:sz w:val="24"/>
          <w:szCs w:val="24"/>
          <w:u w:val="single"/>
          <w:shd w:val="clear" w:color="auto" w:fill="FFFFFF"/>
        </w:rPr>
        <w:t>Группа общественного контроля провела визуальный осмотр</w:t>
      </w:r>
      <w:r>
        <w:rPr>
          <w:sz w:val="24"/>
          <w:szCs w:val="24"/>
          <w:shd w:val="clear" w:color="auto" w:fill="FFFFFF"/>
        </w:rPr>
        <w:t xml:space="preserve"> - </w:t>
      </w:r>
      <w:r w:rsidR="00DD38F0">
        <w:rPr>
          <w:b/>
          <w:color w:val="222222"/>
          <w:sz w:val="24"/>
          <w:szCs w:val="24"/>
          <w:shd w:val="clear" w:color="auto" w:fill="FFFFFF"/>
        </w:rPr>
        <w:t>комплексно</w:t>
      </w:r>
      <w:r w:rsidR="00DD38F0">
        <w:rPr>
          <w:b/>
          <w:color w:val="222222"/>
          <w:sz w:val="24"/>
          <w:szCs w:val="24"/>
          <w:shd w:val="clear" w:color="auto" w:fill="FFFFFF"/>
        </w:rPr>
        <w:t>го</w:t>
      </w:r>
      <w:r w:rsidR="00DD38F0">
        <w:rPr>
          <w:color w:val="222222"/>
          <w:sz w:val="24"/>
          <w:szCs w:val="24"/>
          <w:shd w:val="clear" w:color="auto" w:fill="FFFFFF"/>
        </w:rPr>
        <w:t xml:space="preserve"> </w:t>
      </w:r>
      <w:r w:rsidR="00DD38F0">
        <w:rPr>
          <w:b/>
          <w:sz w:val="24"/>
          <w:szCs w:val="24"/>
        </w:rPr>
        <w:t>благоустройств</w:t>
      </w:r>
      <w:r w:rsidR="00DD38F0">
        <w:rPr>
          <w:b/>
          <w:sz w:val="24"/>
          <w:szCs w:val="24"/>
        </w:rPr>
        <w:t>а сквера «Покорителям космоса» (Второй этап)</w:t>
      </w:r>
    </w:p>
    <w:p w:rsidR="00674EC2" w:rsidRDefault="00674EC2" w:rsidP="00DD38F0">
      <w:pPr>
        <w:pStyle w:val="a3"/>
        <w:tabs>
          <w:tab w:val="left" w:pos="851"/>
        </w:tabs>
        <w:ind w:left="426"/>
        <w:jc w:val="both"/>
        <w:rPr>
          <w:sz w:val="24"/>
          <w:szCs w:val="24"/>
          <w:u w:val="single"/>
          <w:shd w:val="clear" w:color="auto" w:fill="FFFFFF"/>
        </w:rPr>
      </w:pPr>
    </w:p>
    <w:p w:rsidR="00324AFD" w:rsidRDefault="00324AFD" w:rsidP="00324AFD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>Осмотр показал:</w:t>
      </w:r>
      <w:r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ab/>
      </w:r>
    </w:p>
    <w:p w:rsidR="00DD38F0" w:rsidRDefault="00DD38F0" w:rsidP="001D528B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На данной территории проводится перекладка инженерных сетей. </w:t>
      </w:r>
    </w:p>
    <w:p w:rsidR="00DD38F0" w:rsidRDefault="00DD38F0" w:rsidP="001D528B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Идет подготовка основания под устройство пешеходного пространства</w:t>
      </w:r>
    </w:p>
    <w:p w:rsidR="00DD38F0" w:rsidRDefault="00DD38F0" w:rsidP="00DD38F0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На участке работает  техника, рабочие.</w:t>
      </w:r>
    </w:p>
    <w:p w:rsidR="00DD38F0" w:rsidRPr="00DD38F0" w:rsidRDefault="00DD38F0" w:rsidP="00DD38F0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  <w:shd w:val="clear" w:color="auto" w:fill="FFFFFF"/>
        </w:rPr>
      </w:pPr>
      <w:r w:rsidRPr="00DD38F0">
        <w:rPr>
          <w:sz w:val="24"/>
          <w:szCs w:val="24"/>
        </w:rPr>
        <w:t>Работы по реализации Второго этапа Проекта начаты в срок и выполняются в соответствии с графиком</w:t>
      </w:r>
    </w:p>
    <w:p w:rsidR="00DD38F0" w:rsidRDefault="00DD38F0" w:rsidP="00DD38F0">
      <w:pPr>
        <w:ind w:firstLine="426"/>
        <w:jc w:val="both"/>
        <w:rPr>
          <w:sz w:val="24"/>
          <w:szCs w:val="24"/>
        </w:rPr>
      </w:pPr>
    </w:p>
    <w:p w:rsidR="00DD38F0" w:rsidRPr="00DD38F0" w:rsidRDefault="00DD38F0" w:rsidP="00DD38F0">
      <w:pPr>
        <w:ind w:firstLine="426"/>
        <w:jc w:val="both"/>
        <w:rPr>
          <w:sz w:val="24"/>
          <w:szCs w:val="24"/>
        </w:rPr>
      </w:pPr>
      <w:r w:rsidRPr="00DD38F0">
        <w:rPr>
          <w:sz w:val="24"/>
          <w:szCs w:val="24"/>
        </w:rPr>
        <w:t xml:space="preserve">Новое пространство войдет </w:t>
      </w:r>
      <w:proofErr w:type="gramStart"/>
      <w:r w:rsidRPr="00DD38F0">
        <w:rPr>
          <w:sz w:val="24"/>
          <w:szCs w:val="24"/>
        </w:rPr>
        <w:t>в единый пешеходный маршрут от сквера Покорителей космоса через пространство вдоль улицы Октябрьская до Мемориала</w:t>
      </w:r>
      <w:proofErr w:type="gramEnd"/>
      <w:r w:rsidRPr="00DD38F0">
        <w:rPr>
          <w:sz w:val="24"/>
          <w:szCs w:val="24"/>
        </w:rPr>
        <w:t xml:space="preserve"> Славы</w:t>
      </w:r>
    </w:p>
    <w:p w:rsidR="00DD38F0" w:rsidRPr="00DD38F0" w:rsidRDefault="00DD38F0" w:rsidP="00DD38F0">
      <w:pPr>
        <w:tabs>
          <w:tab w:val="left" w:pos="0"/>
          <w:tab w:val="left" w:pos="709"/>
          <w:tab w:val="left" w:pos="851"/>
        </w:tabs>
        <w:jc w:val="both"/>
        <w:rPr>
          <w:sz w:val="24"/>
          <w:szCs w:val="24"/>
          <w:shd w:val="clear" w:color="auto" w:fill="FFFFFF"/>
        </w:rPr>
      </w:pPr>
    </w:p>
    <w:p w:rsidR="00324AFD" w:rsidRDefault="00324AFD" w:rsidP="00324AFD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3969"/>
      </w:tblGrid>
      <w:tr w:rsidR="00324AFD" w:rsidTr="00D86FA3">
        <w:trPr>
          <w:trHeight w:val="651"/>
        </w:trPr>
        <w:tc>
          <w:tcPr>
            <w:tcW w:w="5495" w:type="dxa"/>
            <w:hideMark/>
          </w:tcPr>
          <w:p w:rsidR="00324AFD" w:rsidRDefault="00324AFD" w:rsidP="00DD38F0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Председатель 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 xml:space="preserve">Общественной палаты </w:t>
            </w:r>
            <w:proofErr w:type="spellStart"/>
            <w:r>
              <w:rPr>
                <w:sz w:val="24"/>
                <w:szCs w:val="24"/>
                <w:shd w:val="clear" w:color="auto" w:fill="FFFFFF"/>
                <w:lang w:eastAsia="en-US"/>
              </w:rPr>
              <w:t>г.о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  <w:proofErr w:type="spellEnd"/>
          </w:p>
        </w:tc>
        <w:tc>
          <w:tcPr>
            <w:tcW w:w="3969" w:type="dxa"/>
          </w:tcPr>
          <w:p w:rsidR="00324AFD" w:rsidRDefault="00DD38F0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>
              <w:rPr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/в                     </w:t>
            </w:r>
            <w:proofErr w:type="spellStart"/>
            <w:r>
              <w:rPr>
                <w:sz w:val="24"/>
                <w:szCs w:val="24"/>
                <w:lang w:eastAsia="en-US"/>
              </w:rPr>
              <w:t>О.Б.Корнеева</w:t>
            </w:r>
            <w:proofErr w:type="spellEnd"/>
          </w:p>
          <w:p w:rsidR="00324AFD" w:rsidRDefault="00324AFD" w:rsidP="00D86FA3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324AFD" w:rsidRDefault="00324AFD" w:rsidP="00324AFD">
      <w:pPr>
        <w:ind w:left="8505"/>
        <w:jc w:val="both"/>
        <w:rPr>
          <w:sz w:val="24"/>
          <w:szCs w:val="24"/>
          <w:shd w:val="clear" w:color="auto" w:fill="FFFFFF"/>
        </w:rPr>
      </w:pPr>
    </w:p>
    <w:p w:rsidR="00F625FD" w:rsidRDefault="009B7B33" w:rsidP="00F625FD"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7" name="Рисунок 7" descr="C:\Users\user\Downloads\WhatsApp Image 2019-07-09 at 10.53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7-09 at 10.53.1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1" name="Рисунок 11" descr="C:\Users\user\Downloads\WhatsApp Image 2019-07-09 at 10.53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WhatsApp Image 2019-07-09 at 10.53.18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FD" w:rsidRPr="00F625FD" w:rsidRDefault="009B7B33" w:rsidP="00F625FD">
      <w:r>
        <w:rPr>
          <w:noProof/>
        </w:rPr>
        <w:lastRenderedPageBreak/>
        <w:drawing>
          <wp:inline distT="0" distB="0" distL="0" distR="0">
            <wp:extent cx="2880000" cy="2160000"/>
            <wp:effectExtent l="0" t="0" r="0" b="0"/>
            <wp:docPr id="12" name="Рисунок 12" descr="C:\Users\user\Downloads\WhatsApp Image 2019-07-09 at 10.53.1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WhatsApp Image 2019-07-09 at 10.53.18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FA3">
        <w:t xml:space="preserve">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15" name="Рисунок 15" descr="C:\Users\user\Downloads\WhatsApp Image 2019-07-09 at 10.53.1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19-07-09 at 10.53.18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5FD" w:rsidRDefault="00F625FD" w:rsidP="00F625FD"/>
    <w:p w:rsidR="00762159" w:rsidRDefault="009B7B33" w:rsidP="009B7B33">
      <w:pPr>
        <w:tabs>
          <w:tab w:val="left" w:pos="6735"/>
        </w:tabs>
      </w:pP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20" name="Рисунок 20" descr="C:\Users\user\Downloads\WhatsApp Image 2019-07-09 at 10.53.1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19-07-09 at 10.53.17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880000" cy="2160000"/>
            <wp:effectExtent l="0" t="0" r="0" b="0"/>
            <wp:docPr id="22" name="Рисунок 22" descr="C:\Users\user\Downloads\WhatsApp Image 2019-07-09 at 10.53.1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19-07-09 at 10.53.17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FA3" w:rsidRDefault="00D86FA3" w:rsidP="00762159">
      <w:pPr>
        <w:tabs>
          <w:tab w:val="left" w:pos="6735"/>
        </w:tabs>
        <w:jc w:val="center"/>
      </w:pPr>
    </w:p>
    <w:p w:rsidR="00322B20" w:rsidRDefault="009B7B33" w:rsidP="00656361">
      <w:pPr>
        <w:tabs>
          <w:tab w:val="left" w:pos="6735"/>
        </w:tabs>
        <w:jc w:val="center"/>
      </w:pPr>
      <w:r>
        <w:rPr>
          <w:noProof/>
        </w:rPr>
        <w:drawing>
          <wp:inline distT="0" distB="0" distL="0" distR="0">
            <wp:extent cx="5940425" cy="4456247"/>
            <wp:effectExtent l="0" t="0" r="3175" b="1905"/>
            <wp:docPr id="26" name="Рисунок 26" descr="C:\Users\user\Downloads\WhatsApp Image 2019-07-09 at 10.53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19-07-09 at 10.53.5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6FA3">
        <w:t xml:space="preserve">   </w:t>
      </w:r>
      <w:bookmarkStart w:id="0" w:name="_GoBack"/>
      <w:bookmarkEnd w:id="0"/>
    </w:p>
    <w:sectPr w:rsidR="00322B20" w:rsidSect="00D86FA3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0334" w:rsidRDefault="00430334" w:rsidP="00141C64">
      <w:r>
        <w:separator/>
      </w:r>
    </w:p>
  </w:endnote>
  <w:endnote w:type="continuationSeparator" w:id="0">
    <w:p w:rsidR="00430334" w:rsidRDefault="00430334" w:rsidP="00141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0334" w:rsidRDefault="00430334" w:rsidP="00141C64">
      <w:r>
        <w:separator/>
      </w:r>
    </w:p>
  </w:footnote>
  <w:footnote w:type="continuationSeparator" w:id="0">
    <w:p w:rsidR="00430334" w:rsidRDefault="00430334" w:rsidP="00141C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E4B54"/>
    <w:multiLevelType w:val="hybridMultilevel"/>
    <w:tmpl w:val="F11A2C70"/>
    <w:lvl w:ilvl="0" w:tplc="B43263B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4DA170B1"/>
    <w:multiLevelType w:val="hybridMultilevel"/>
    <w:tmpl w:val="7E1C61BE"/>
    <w:lvl w:ilvl="0" w:tplc="C18ED5E0">
      <w:start w:val="1"/>
      <w:numFmt w:val="decimal"/>
      <w:lvlText w:val="%1."/>
      <w:lvlJc w:val="left"/>
      <w:pPr>
        <w:ind w:left="1725" w:hanging="10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color w:val="auto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4AFD"/>
    <w:rsid w:val="000043AC"/>
    <w:rsid w:val="00012AD6"/>
    <w:rsid w:val="00021081"/>
    <w:rsid w:val="0002197D"/>
    <w:rsid w:val="00033874"/>
    <w:rsid w:val="000D21BC"/>
    <w:rsid w:val="00141C64"/>
    <w:rsid w:val="00163CF5"/>
    <w:rsid w:val="001812C8"/>
    <w:rsid w:val="00183500"/>
    <w:rsid w:val="00193CA5"/>
    <w:rsid w:val="001D528B"/>
    <w:rsid w:val="002657A7"/>
    <w:rsid w:val="002A1868"/>
    <w:rsid w:val="00322B20"/>
    <w:rsid w:val="00324AFD"/>
    <w:rsid w:val="00326320"/>
    <w:rsid w:val="003966B6"/>
    <w:rsid w:val="00430334"/>
    <w:rsid w:val="00433C61"/>
    <w:rsid w:val="004D3F37"/>
    <w:rsid w:val="005225DF"/>
    <w:rsid w:val="005612DB"/>
    <w:rsid w:val="00656361"/>
    <w:rsid w:val="006626FA"/>
    <w:rsid w:val="00674EC2"/>
    <w:rsid w:val="006936AD"/>
    <w:rsid w:val="006D7855"/>
    <w:rsid w:val="00762159"/>
    <w:rsid w:val="008130DC"/>
    <w:rsid w:val="00830AF5"/>
    <w:rsid w:val="008743F9"/>
    <w:rsid w:val="008E7DFC"/>
    <w:rsid w:val="00930B8A"/>
    <w:rsid w:val="00944311"/>
    <w:rsid w:val="009B7B33"/>
    <w:rsid w:val="00A5540B"/>
    <w:rsid w:val="00C001A5"/>
    <w:rsid w:val="00C62A60"/>
    <w:rsid w:val="00CA593E"/>
    <w:rsid w:val="00D16B4F"/>
    <w:rsid w:val="00D244AF"/>
    <w:rsid w:val="00D8673E"/>
    <w:rsid w:val="00D86FA3"/>
    <w:rsid w:val="00DA3CE3"/>
    <w:rsid w:val="00DD38F0"/>
    <w:rsid w:val="00E726B9"/>
    <w:rsid w:val="00E94C4C"/>
    <w:rsid w:val="00EC74DE"/>
    <w:rsid w:val="00EF1D84"/>
    <w:rsid w:val="00F23C96"/>
    <w:rsid w:val="00F625FD"/>
    <w:rsid w:val="00F858A6"/>
    <w:rsid w:val="00F917EA"/>
    <w:rsid w:val="00FF46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24AFD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24AF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324AFD"/>
    <w:pPr>
      <w:ind w:left="720"/>
      <w:contextualSpacing/>
    </w:pPr>
    <w:rPr>
      <w:rFonts w:eastAsiaTheme="minorEastAsia"/>
    </w:rPr>
  </w:style>
  <w:style w:type="table" w:styleId="a4">
    <w:name w:val="Table Grid"/>
    <w:basedOn w:val="a1"/>
    <w:uiPriority w:val="59"/>
    <w:rsid w:val="00324A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25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5F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41C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41C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41C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41C6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A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24AFD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24AFD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324AFD"/>
    <w:pPr>
      <w:ind w:left="720"/>
      <w:contextualSpacing/>
    </w:pPr>
    <w:rPr>
      <w:rFonts w:eastAsiaTheme="minorEastAsia"/>
    </w:rPr>
  </w:style>
  <w:style w:type="table" w:styleId="a4">
    <w:name w:val="Table Grid"/>
    <w:basedOn w:val="a1"/>
    <w:uiPriority w:val="59"/>
    <w:rsid w:val="00324A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625F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25F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141C6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41C6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141C6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141C64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0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7</cp:revision>
  <cp:lastPrinted>2019-07-10T14:47:00Z</cp:lastPrinted>
  <dcterms:created xsi:type="dcterms:W3CDTF">2019-07-10T14:35:00Z</dcterms:created>
  <dcterms:modified xsi:type="dcterms:W3CDTF">2019-07-10T15:21:00Z</dcterms:modified>
</cp:coreProperties>
</file>