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B24F48">
        <w:rPr>
          <w:rFonts w:ascii="Times New Roman" w:hAnsi="Times New Roman" w:cs="Times New Roman"/>
          <w:sz w:val="24"/>
          <w:szCs w:val="24"/>
        </w:rPr>
        <w:t>0</w:t>
      </w:r>
      <w:r w:rsidR="00370E5A">
        <w:rPr>
          <w:rFonts w:ascii="Times New Roman" w:hAnsi="Times New Roman" w:cs="Times New Roman"/>
          <w:sz w:val="24"/>
          <w:szCs w:val="24"/>
        </w:rPr>
        <w:t>2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219C0" w:rsidRPr="00A219C0">
        <w:rPr>
          <w:rFonts w:ascii="Times New Roman" w:hAnsi="Times New Roman" w:cs="Times New Roman"/>
          <w:b/>
          <w:sz w:val="24"/>
          <w:szCs w:val="24"/>
        </w:rPr>
        <w:t>и</w:t>
      </w:r>
      <w:r w:rsidR="00B24F48">
        <w:rPr>
          <w:rFonts w:ascii="Times New Roman" w:hAnsi="Times New Roman" w:cs="Times New Roman"/>
          <w:b/>
          <w:sz w:val="24"/>
          <w:szCs w:val="24"/>
          <w:u w:val="single"/>
        </w:rPr>
        <w:t>юл</w:t>
      </w:r>
      <w:r w:rsidR="00345E79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оролев,</w:t>
      </w:r>
      <w:r w:rsidR="00B24F48">
        <w:rPr>
          <w:rFonts w:ascii="Times New Roman" w:hAnsi="Times New Roman" w:cs="Times New Roman"/>
          <w:u w:val="single"/>
        </w:rPr>
        <w:t xml:space="preserve"> </w:t>
      </w:r>
      <w:r w:rsidR="00757012">
        <w:rPr>
          <w:rFonts w:ascii="Times New Roman" w:hAnsi="Times New Roman" w:cs="Times New Roman"/>
          <w:u w:val="single"/>
        </w:rPr>
        <w:t xml:space="preserve">микрорайон </w:t>
      </w:r>
      <w:r w:rsidR="00B24F48">
        <w:rPr>
          <w:rFonts w:ascii="Times New Roman" w:hAnsi="Times New Roman" w:cs="Times New Roman"/>
          <w:u w:val="single"/>
        </w:rPr>
        <w:t xml:space="preserve"> Юбилейный</w:t>
      </w:r>
      <w:r w:rsidR="001D3D66">
        <w:rPr>
          <w:rFonts w:ascii="Times New Roman" w:hAnsi="Times New Roman" w:cs="Times New Roman"/>
          <w:u w:val="single"/>
        </w:rPr>
        <w:t>,</w:t>
      </w:r>
      <w:r w:rsidR="00370E5A">
        <w:rPr>
          <w:rFonts w:ascii="Times New Roman" w:hAnsi="Times New Roman" w:cs="Times New Roman"/>
          <w:u w:val="single"/>
        </w:rPr>
        <w:t xml:space="preserve"> ул. Панина</w:t>
      </w:r>
      <w:r w:rsidR="00B24F48">
        <w:rPr>
          <w:rFonts w:ascii="Times New Roman" w:hAnsi="Times New Roman" w:cs="Times New Roman"/>
          <w:u w:val="single"/>
        </w:rPr>
        <w:t>,</w:t>
      </w:r>
      <w:r w:rsidR="001D3D66">
        <w:rPr>
          <w:rFonts w:ascii="Times New Roman" w:hAnsi="Times New Roman" w:cs="Times New Roman"/>
          <w:u w:val="single"/>
        </w:rPr>
        <w:t xml:space="preserve"> </w:t>
      </w:r>
      <w:r w:rsidR="0068637E" w:rsidRPr="00B463C9">
        <w:rPr>
          <w:rFonts w:ascii="Times New Roman" w:hAnsi="Times New Roman" w:cs="Times New Roman"/>
          <w:u w:val="single"/>
        </w:rPr>
        <w:t>д.</w:t>
      </w:r>
      <w:r w:rsidR="00B24F48">
        <w:rPr>
          <w:rFonts w:ascii="Times New Roman" w:hAnsi="Times New Roman" w:cs="Times New Roman"/>
          <w:u w:val="single"/>
        </w:rPr>
        <w:t>8</w:t>
      </w:r>
      <w:r w:rsidR="0098246E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________________________________ 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и.о.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68637E" w:rsidRPr="00B463C9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Пустохин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Алексей Александрович – консультант-эксперт комиссии.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012">
        <w:rPr>
          <w:rFonts w:ascii="Times New Roman" w:hAnsi="Times New Roman" w:cs="Times New Roman"/>
          <w:b/>
          <w:u w:val="single"/>
        </w:rPr>
        <w:t>микрорайон Юбилейный</w:t>
      </w:r>
      <w:r w:rsidR="005B2F70">
        <w:rPr>
          <w:rFonts w:ascii="Times New Roman" w:hAnsi="Times New Roman" w:cs="Times New Roman"/>
          <w:b/>
          <w:u w:val="single"/>
        </w:rPr>
        <w:t>,</w:t>
      </w:r>
      <w:r w:rsidR="00370E5A">
        <w:rPr>
          <w:rFonts w:ascii="Times New Roman" w:hAnsi="Times New Roman" w:cs="Times New Roman"/>
          <w:b/>
          <w:u w:val="single"/>
        </w:rPr>
        <w:t xml:space="preserve"> ул. Панина</w:t>
      </w:r>
      <w:r w:rsidR="00757012">
        <w:rPr>
          <w:rFonts w:ascii="Times New Roman" w:hAnsi="Times New Roman" w:cs="Times New Roman"/>
          <w:b/>
          <w:u w:val="single"/>
        </w:rPr>
        <w:t>,</w:t>
      </w:r>
      <w:r w:rsidR="005B2F70">
        <w:rPr>
          <w:rFonts w:ascii="Times New Roman" w:hAnsi="Times New Roman" w:cs="Times New Roman"/>
          <w:b/>
          <w:u w:val="single"/>
        </w:rPr>
        <w:t xml:space="preserve"> д.</w:t>
      </w:r>
      <w:r w:rsidR="00757012">
        <w:rPr>
          <w:rFonts w:ascii="Times New Roman" w:hAnsi="Times New Roman" w:cs="Times New Roman"/>
          <w:b/>
          <w:u w:val="single"/>
        </w:rPr>
        <w:t>8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98246E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B24F48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370E5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370E5A" w:rsidP="00370E5A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3/</w:t>
            </w:r>
            <w:r w:rsidR="005B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57661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370E5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026C02" w:rsidRDefault="001D3D6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B24F48" w:rsidRPr="00370E5A" w:rsidRDefault="00370E5A" w:rsidP="00370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24F48" w:rsidRDefault="003A004D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70E5A">
        <w:rPr>
          <w:rFonts w:ascii="Times New Roman" w:hAnsi="Times New Roman" w:cs="Times New Roman"/>
          <w:sz w:val="24"/>
          <w:szCs w:val="24"/>
        </w:rPr>
        <w:t>онтейнеры серого цвета, нов</w:t>
      </w:r>
      <w:r w:rsidR="00B24F48">
        <w:rPr>
          <w:rFonts w:ascii="Times New Roman" w:hAnsi="Times New Roman" w:cs="Times New Roman"/>
          <w:sz w:val="24"/>
          <w:szCs w:val="24"/>
        </w:rPr>
        <w:t>ого образца;</w:t>
      </w:r>
    </w:p>
    <w:p w:rsidR="00B24F48" w:rsidRDefault="003A004D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70E5A">
        <w:rPr>
          <w:rFonts w:ascii="Times New Roman" w:hAnsi="Times New Roman" w:cs="Times New Roman"/>
          <w:sz w:val="24"/>
          <w:szCs w:val="24"/>
        </w:rPr>
        <w:t>а контейнерах имеются</w:t>
      </w:r>
      <w:r w:rsidR="00B24F48">
        <w:rPr>
          <w:rFonts w:ascii="Times New Roman" w:hAnsi="Times New Roman" w:cs="Times New Roman"/>
          <w:sz w:val="24"/>
          <w:szCs w:val="24"/>
        </w:rPr>
        <w:t xml:space="preserve"> информационные наклейки;</w:t>
      </w:r>
    </w:p>
    <w:p w:rsidR="003A004D" w:rsidRDefault="003A004D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график вывоза мусора</w:t>
      </w:r>
    </w:p>
    <w:p w:rsidR="003A004D" w:rsidRDefault="003A004D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 много мелкого мусора;</w:t>
      </w:r>
    </w:p>
    <w:p w:rsidR="00B24F48" w:rsidRPr="003A004D" w:rsidRDefault="003A004D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4D">
        <w:rPr>
          <w:rFonts w:ascii="Times New Roman" w:hAnsi="Times New Roman" w:cs="Times New Roman"/>
          <w:sz w:val="24"/>
          <w:szCs w:val="24"/>
        </w:rPr>
        <w:t>За ограждением</w:t>
      </w:r>
      <w:r>
        <w:rPr>
          <w:rFonts w:ascii="Times New Roman" w:hAnsi="Times New Roman" w:cs="Times New Roman"/>
          <w:sz w:val="24"/>
          <w:szCs w:val="24"/>
        </w:rPr>
        <w:t xml:space="preserve"> КП</w:t>
      </w:r>
      <w:r w:rsidR="00B24F48" w:rsidRPr="003A004D">
        <w:rPr>
          <w:rFonts w:ascii="Times New Roman" w:hAnsi="Times New Roman" w:cs="Times New Roman"/>
          <w:sz w:val="24"/>
          <w:szCs w:val="24"/>
        </w:rPr>
        <w:t xml:space="preserve"> </w:t>
      </w:r>
      <w:r w:rsidRPr="003A004D">
        <w:rPr>
          <w:rFonts w:ascii="Times New Roman" w:hAnsi="Times New Roman" w:cs="Times New Roman"/>
          <w:sz w:val="24"/>
          <w:szCs w:val="24"/>
        </w:rPr>
        <w:t>скопление элементов мягкой мебели.</w:t>
      </w:r>
    </w:p>
    <w:p w:rsidR="00576616" w:rsidRPr="00576616" w:rsidRDefault="00576616" w:rsidP="005766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F74" w:rsidRPr="002B6F74" w:rsidRDefault="002B6F74" w:rsidP="00026C0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E1D" w:rsidRPr="00B463C9" w:rsidRDefault="001C5E1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310D" w:rsidRPr="00DF4B6C" w:rsidRDefault="006D310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  <w:r w:rsidRPr="00DF4B6C">
        <w:rPr>
          <w:rFonts w:ascii="Times New Roman" w:hAnsi="Times New Roman" w:cs="Times New Roman"/>
          <w:sz w:val="10"/>
          <w:szCs w:val="10"/>
        </w:rPr>
        <w:t xml:space="preserve"> </w:t>
      </w:r>
    </w:p>
    <w:p w:rsidR="00D57CDE" w:rsidRPr="00B463C9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C9">
        <w:rPr>
          <w:rFonts w:ascii="Times New Roman" w:hAnsi="Times New Roman" w:cs="Times New Roman"/>
          <w:sz w:val="24"/>
          <w:szCs w:val="24"/>
        </w:rPr>
        <w:t>Приложение: фотоматериал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B2DBC" w:rsidRPr="00DF4B6C" w:rsidRDefault="00F21F8B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3C8E9A" wp14:editId="1737B264">
            <wp:simplePos x="0" y="0"/>
            <wp:positionH relativeFrom="column">
              <wp:posOffset>1147445</wp:posOffset>
            </wp:positionH>
            <wp:positionV relativeFrom="paragraph">
              <wp:posOffset>11430</wp:posOffset>
            </wp:positionV>
            <wp:extent cx="1079500" cy="481965"/>
            <wp:effectExtent l="0" t="0" r="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F21F8B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836562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DB3" w:rsidRPr="00B463C9" w:rsidRDefault="00F21F8B" w:rsidP="00F21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19495" cy="4583955"/>
            <wp:effectExtent l="0" t="0" r="0" b="0"/>
            <wp:docPr id="1" name="Рисунок 1" descr="C:\Users\user\Downloads\IMG_20190703_151538_03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90703_151538_033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7DB3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148D9"/>
    <w:rsid w:val="00026C02"/>
    <w:rsid w:val="0007045A"/>
    <w:rsid w:val="000B2DBC"/>
    <w:rsid w:val="000C44DB"/>
    <w:rsid w:val="00172662"/>
    <w:rsid w:val="001C5E1D"/>
    <w:rsid w:val="001D2611"/>
    <w:rsid w:val="001D3D66"/>
    <w:rsid w:val="001D7ED7"/>
    <w:rsid w:val="00207AC0"/>
    <w:rsid w:val="00235B7D"/>
    <w:rsid w:val="00243CB4"/>
    <w:rsid w:val="00263A54"/>
    <w:rsid w:val="002A0456"/>
    <w:rsid w:val="002B6F74"/>
    <w:rsid w:val="002D4D05"/>
    <w:rsid w:val="002E76F8"/>
    <w:rsid w:val="002F3E13"/>
    <w:rsid w:val="00330C4A"/>
    <w:rsid w:val="00345E79"/>
    <w:rsid w:val="00370E5A"/>
    <w:rsid w:val="00396DE8"/>
    <w:rsid w:val="003A004D"/>
    <w:rsid w:val="0049507C"/>
    <w:rsid w:val="004F74F0"/>
    <w:rsid w:val="004F7DB3"/>
    <w:rsid w:val="005223AF"/>
    <w:rsid w:val="00553439"/>
    <w:rsid w:val="00576616"/>
    <w:rsid w:val="005B2F70"/>
    <w:rsid w:val="005D1734"/>
    <w:rsid w:val="005E0B4A"/>
    <w:rsid w:val="005E5C57"/>
    <w:rsid w:val="00614D7B"/>
    <w:rsid w:val="006610ED"/>
    <w:rsid w:val="0068637E"/>
    <w:rsid w:val="006D310D"/>
    <w:rsid w:val="006F74AE"/>
    <w:rsid w:val="00726679"/>
    <w:rsid w:val="00757012"/>
    <w:rsid w:val="00766C78"/>
    <w:rsid w:val="00773958"/>
    <w:rsid w:val="00836562"/>
    <w:rsid w:val="00865251"/>
    <w:rsid w:val="008B3681"/>
    <w:rsid w:val="008C4C6B"/>
    <w:rsid w:val="008F632F"/>
    <w:rsid w:val="0098246E"/>
    <w:rsid w:val="00986415"/>
    <w:rsid w:val="009A3F23"/>
    <w:rsid w:val="009C4EC1"/>
    <w:rsid w:val="00A00F31"/>
    <w:rsid w:val="00A13E15"/>
    <w:rsid w:val="00A219C0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D390C"/>
    <w:rsid w:val="00C0681B"/>
    <w:rsid w:val="00C172DE"/>
    <w:rsid w:val="00C33D2C"/>
    <w:rsid w:val="00C474AD"/>
    <w:rsid w:val="00C96806"/>
    <w:rsid w:val="00CB1AB8"/>
    <w:rsid w:val="00D361F5"/>
    <w:rsid w:val="00D41814"/>
    <w:rsid w:val="00D57CDE"/>
    <w:rsid w:val="00D754D7"/>
    <w:rsid w:val="00D81375"/>
    <w:rsid w:val="00DC04CE"/>
    <w:rsid w:val="00DD1492"/>
    <w:rsid w:val="00DF4B6C"/>
    <w:rsid w:val="00E22753"/>
    <w:rsid w:val="00E37689"/>
    <w:rsid w:val="00E544D9"/>
    <w:rsid w:val="00E914C3"/>
    <w:rsid w:val="00EB6FAD"/>
    <w:rsid w:val="00EC5155"/>
    <w:rsid w:val="00EE78FF"/>
    <w:rsid w:val="00F03AEB"/>
    <w:rsid w:val="00F04A85"/>
    <w:rsid w:val="00F21F8B"/>
    <w:rsid w:val="00F22A4D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76587-FDD2-4CDC-9B0A-DFFDDA08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3</cp:revision>
  <cp:lastPrinted>2019-07-03T12:27:00Z</cp:lastPrinted>
  <dcterms:created xsi:type="dcterms:W3CDTF">2019-07-03T12:27:00Z</dcterms:created>
  <dcterms:modified xsi:type="dcterms:W3CDTF">2019-07-03T12:27:00Z</dcterms:modified>
</cp:coreProperties>
</file>