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21" w:rsidRPr="007C04E7" w:rsidRDefault="00E27B09" w:rsidP="007C04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04E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586AFF" w:rsidRPr="007C04E7">
        <w:rPr>
          <w:rFonts w:ascii="Times New Roman" w:hAnsi="Times New Roman" w:cs="Times New Roman"/>
          <w:sz w:val="26"/>
          <w:szCs w:val="26"/>
        </w:rPr>
        <w:t xml:space="preserve">   </w:t>
      </w:r>
      <w:r w:rsidRPr="007C04E7">
        <w:rPr>
          <w:rFonts w:ascii="Times New Roman" w:hAnsi="Times New Roman" w:cs="Times New Roman"/>
          <w:sz w:val="26"/>
          <w:szCs w:val="26"/>
        </w:rPr>
        <w:t>Сценарий проведения круглого стола на тему:</w:t>
      </w:r>
    </w:p>
    <w:p w:rsidR="00586AFF" w:rsidRPr="007C04E7" w:rsidRDefault="00586AFF" w:rsidP="007C04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4E7">
        <w:rPr>
          <w:rFonts w:ascii="Times New Roman" w:hAnsi="Times New Roman" w:cs="Times New Roman"/>
          <w:b/>
          <w:sz w:val="26"/>
          <w:szCs w:val="26"/>
        </w:rPr>
        <w:t>«Проблемы раздельного сбора твердых бытовых отходов</w:t>
      </w:r>
    </w:p>
    <w:p w:rsidR="00586AFF" w:rsidRPr="007C04E7" w:rsidRDefault="00586AFF" w:rsidP="007C04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4E7">
        <w:rPr>
          <w:rFonts w:ascii="Times New Roman" w:hAnsi="Times New Roman" w:cs="Times New Roman"/>
          <w:b/>
          <w:sz w:val="26"/>
          <w:szCs w:val="26"/>
        </w:rPr>
        <w:t>в   городском округе Королев»</w:t>
      </w:r>
    </w:p>
    <w:p w:rsidR="007C04E7" w:rsidRDefault="007C04E7">
      <w:pPr>
        <w:rPr>
          <w:rFonts w:ascii="Times New Roman" w:hAnsi="Times New Roman" w:cs="Times New Roman"/>
          <w:sz w:val="24"/>
          <w:szCs w:val="24"/>
        </w:rPr>
      </w:pPr>
    </w:p>
    <w:p w:rsidR="00E27B09" w:rsidRPr="007C04E7" w:rsidRDefault="00E27B09">
      <w:pPr>
        <w:rPr>
          <w:rFonts w:ascii="Times New Roman" w:hAnsi="Times New Roman" w:cs="Times New Roman"/>
          <w:sz w:val="24"/>
          <w:szCs w:val="24"/>
        </w:rPr>
      </w:pPr>
      <w:r w:rsidRPr="007C04E7">
        <w:rPr>
          <w:rFonts w:ascii="Times New Roman" w:hAnsi="Times New Roman" w:cs="Times New Roman"/>
          <w:sz w:val="24"/>
          <w:szCs w:val="24"/>
        </w:rPr>
        <w:t>Дата и время проведения: 23 октября 2019г.  в 15-00</w:t>
      </w:r>
    </w:p>
    <w:p w:rsidR="00E27B09" w:rsidRPr="007C04E7" w:rsidRDefault="00E27B09">
      <w:pPr>
        <w:rPr>
          <w:rFonts w:ascii="Times New Roman" w:hAnsi="Times New Roman" w:cs="Times New Roman"/>
          <w:sz w:val="24"/>
          <w:szCs w:val="24"/>
        </w:rPr>
      </w:pPr>
      <w:r w:rsidRPr="007C04E7">
        <w:rPr>
          <w:rFonts w:ascii="Times New Roman" w:hAnsi="Times New Roman" w:cs="Times New Roman"/>
          <w:sz w:val="24"/>
          <w:szCs w:val="24"/>
        </w:rPr>
        <w:t>Место проведения – офис Общественной палаты г.о. Королев, ул. Калинина, д.12/6.</w:t>
      </w:r>
    </w:p>
    <w:p w:rsidR="00E27B09" w:rsidRPr="007C04E7" w:rsidRDefault="00E27B09">
      <w:pPr>
        <w:rPr>
          <w:rFonts w:ascii="Times New Roman" w:hAnsi="Times New Roman" w:cs="Times New Roman"/>
          <w:b/>
          <w:sz w:val="24"/>
          <w:szCs w:val="24"/>
        </w:rPr>
      </w:pPr>
      <w:r w:rsidRPr="007C04E7">
        <w:rPr>
          <w:rFonts w:ascii="Times New Roman" w:hAnsi="Times New Roman" w:cs="Times New Roman"/>
          <w:b/>
          <w:sz w:val="24"/>
          <w:szCs w:val="24"/>
        </w:rPr>
        <w:t>Участники круглого стола:</w:t>
      </w:r>
    </w:p>
    <w:p w:rsidR="00E27B09" w:rsidRPr="007C04E7" w:rsidRDefault="00E27B09" w:rsidP="007C0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4E7">
        <w:rPr>
          <w:rFonts w:ascii="Times New Roman" w:hAnsi="Times New Roman" w:cs="Times New Roman"/>
          <w:sz w:val="24"/>
          <w:szCs w:val="24"/>
        </w:rPr>
        <w:t>Предс</w:t>
      </w:r>
      <w:r w:rsidR="007C04E7" w:rsidRPr="007C04E7">
        <w:rPr>
          <w:rFonts w:ascii="Times New Roman" w:hAnsi="Times New Roman" w:cs="Times New Roman"/>
          <w:sz w:val="24"/>
          <w:szCs w:val="24"/>
        </w:rPr>
        <w:t>тавител</w:t>
      </w:r>
      <w:r w:rsidR="007C04E7">
        <w:rPr>
          <w:rFonts w:ascii="Times New Roman" w:hAnsi="Times New Roman" w:cs="Times New Roman"/>
          <w:sz w:val="24"/>
          <w:szCs w:val="24"/>
        </w:rPr>
        <w:t>и</w:t>
      </w:r>
      <w:r w:rsidR="007C04E7" w:rsidRPr="007C04E7">
        <w:rPr>
          <w:rFonts w:ascii="Times New Roman" w:hAnsi="Times New Roman" w:cs="Times New Roman"/>
          <w:sz w:val="24"/>
          <w:szCs w:val="24"/>
        </w:rPr>
        <w:t xml:space="preserve">  управляющей компан</w:t>
      </w:r>
      <w:proofErr w:type="gramStart"/>
      <w:r w:rsidR="007C04E7" w:rsidRPr="007C04E7">
        <w:rPr>
          <w:rFonts w:ascii="Times New Roman" w:hAnsi="Times New Roman" w:cs="Times New Roman"/>
          <w:sz w:val="24"/>
          <w:szCs w:val="24"/>
        </w:rPr>
        <w:t xml:space="preserve">ии </w:t>
      </w:r>
      <w:r w:rsidRPr="007C04E7">
        <w:rPr>
          <w:rFonts w:ascii="Times New Roman" w:hAnsi="Times New Roman" w:cs="Times New Roman"/>
          <w:sz w:val="24"/>
          <w:szCs w:val="24"/>
        </w:rPr>
        <w:t>АО</w:t>
      </w:r>
      <w:proofErr w:type="gramEnd"/>
      <w:r w:rsidRPr="007C04E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C04E7">
        <w:rPr>
          <w:rFonts w:ascii="Times New Roman" w:hAnsi="Times New Roman" w:cs="Times New Roman"/>
          <w:sz w:val="24"/>
          <w:szCs w:val="24"/>
        </w:rPr>
        <w:t>Жилкомплекс</w:t>
      </w:r>
      <w:proofErr w:type="spellEnd"/>
      <w:r w:rsidRPr="007C04E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C04E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C04E7">
        <w:rPr>
          <w:rFonts w:ascii="Times New Roman" w:hAnsi="Times New Roman" w:cs="Times New Roman"/>
          <w:sz w:val="24"/>
          <w:szCs w:val="24"/>
        </w:rPr>
        <w:t>. Королев М.О.</w:t>
      </w:r>
    </w:p>
    <w:p w:rsidR="00E27B09" w:rsidRPr="007C04E7" w:rsidRDefault="00E27B09" w:rsidP="007C0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4E7">
        <w:rPr>
          <w:rFonts w:ascii="Times New Roman" w:hAnsi="Times New Roman" w:cs="Times New Roman"/>
          <w:sz w:val="24"/>
          <w:szCs w:val="24"/>
        </w:rPr>
        <w:t>Представител</w:t>
      </w:r>
      <w:r w:rsidR="007C04E7">
        <w:rPr>
          <w:rFonts w:ascii="Times New Roman" w:hAnsi="Times New Roman" w:cs="Times New Roman"/>
          <w:sz w:val="24"/>
          <w:szCs w:val="24"/>
        </w:rPr>
        <w:t>и</w:t>
      </w:r>
      <w:r w:rsidRPr="007C04E7">
        <w:rPr>
          <w:rFonts w:ascii="Times New Roman" w:hAnsi="Times New Roman" w:cs="Times New Roman"/>
          <w:sz w:val="24"/>
          <w:szCs w:val="24"/>
        </w:rPr>
        <w:t xml:space="preserve"> регионального оператора «</w:t>
      </w:r>
      <w:proofErr w:type="gramStart"/>
      <w:r w:rsidRPr="007C04E7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Pr="007C04E7">
        <w:rPr>
          <w:rFonts w:ascii="Times New Roman" w:hAnsi="Times New Roman" w:cs="Times New Roman"/>
          <w:sz w:val="24"/>
          <w:szCs w:val="24"/>
        </w:rPr>
        <w:t xml:space="preserve"> -  Посадский региональный оператор»</w:t>
      </w:r>
      <w:r w:rsidR="00047F1C" w:rsidRPr="007C04E7">
        <w:rPr>
          <w:rFonts w:ascii="Times New Roman" w:hAnsi="Times New Roman" w:cs="Times New Roman"/>
          <w:sz w:val="24"/>
          <w:szCs w:val="24"/>
        </w:rPr>
        <w:t>.</w:t>
      </w:r>
    </w:p>
    <w:p w:rsidR="007C04E7" w:rsidRPr="007C04E7" w:rsidRDefault="007C04E7" w:rsidP="007C0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4E7">
        <w:rPr>
          <w:rFonts w:ascii="Times New Roman" w:hAnsi="Times New Roman" w:cs="Times New Roman"/>
          <w:sz w:val="24"/>
          <w:szCs w:val="24"/>
        </w:rPr>
        <w:t xml:space="preserve">Члены муниципальной Общественной палаты </w:t>
      </w:r>
      <w:proofErr w:type="spellStart"/>
      <w:r w:rsidRPr="007C04E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C04E7">
        <w:rPr>
          <w:rFonts w:ascii="Times New Roman" w:hAnsi="Times New Roman" w:cs="Times New Roman"/>
          <w:sz w:val="24"/>
          <w:szCs w:val="24"/>
        </w:rPr>
        <w:t>. Королев</w:t>
      </w:r>
    </w:p>
    <w:p w:rsidR="00047F1C" w:rsidRPr="007C04E7" w:rsidRDefault="007C04E7" w:rsidP="007C0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4E7">
        <w:rPr>
          <w:rFonts w:ascii="Times New Roman" w:hAnsi="Times New Roman" w:cs="Times New Roman"/>
          <w:sz w:val="24"/>
          <w:szCs w:val="24"/>
        </w:rPr>
        <w:t>Председатели МКД, активные жители города</w:t>
      </w:r>
      <w:r w:rsidR="005152D7" w:rsidRPr="007C04E7">
        <w:rPr>
          <w:rFonts w:ascii="Times New Roman" w:hAnsi="Times New Roman" w:cs="Times New Roman"/>
          <w:sz w:val="24"/>
          <w:szCs w:val="24"/>
        </w:rPr>
        <w:t>.</w:t>
      </w:r>
    </w:p>
    <w:p w:rsidR="005152D7" w:rsidRPr="007C04E7" w:rsidRDefault="005152D7" w:rsidP="007C0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2D7" w:rsidRPr="007C04E7" w:rsidRDefault="005152D7" w:rsidP="007C0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4E7">
        <w:rPr>
          <w:rFonts w:ascii="Times New Roman" w:hAnsi="Times New Roman" w:cs="Times New Roman"/>
          <w:b/>
          <w:sz w:val="24"/>
          <w:szCs w:val="24"/>
        </w:rPr>
        <w:t xml:space="preserve">Модератор – </w:t>
      </w:r>
      <w:proofErr w:type="spellStart"/>
      <w:r w:rsidRPr="007C04E7">
        <w:rPr>
          <w:rFonts w:ascii="Times New Roman" w:hAnsi="Times New Roman" w:cs="Times New Roman"/>
          <w:b/>
          <w:sz w:val="24"/>
          <w:szCs w:val="24"/>
        </w:rPr>
        <w:t>Сильянова</w:t>
      </w:r>
      <w:proofErr w:type="spellEnd"/>
      <w:r w:rsidRPr="007C04E7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7C04E7" w:rsidRPr="007C04E7">
        <w:rPr>
          <w:rFonts w:ascii="Times New Roman" w:hAnsi="Times New Roman" w:cs="Times New Roman"/>
          <w:b/>
          <w:sz w:val="24"/>
          <w:szCs w:val="24"/>
        </w:rPr>
        <w:t xml:space="preserve">амара Александровна, член Общественной палаты </w:t>
      </w:r>
      <w:proofErr w:type="spellStart"/>
      <w:r w:rsidR="007C04E7" w:rsidRPr="007C04E7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="007C04E7" w:rsidRPr="007C04E7">
        <w:rPr>
          <w:rFonts w:ascii="Times New Roman" w:hAnsi="Times New Roman" w:cs="Times New Roman"/>
          <w:b/>
          <w:sz w:val="24"/>
          <w:szCs w:val="24"/>
        </w:rPr>
        <w:t xml:space="preserve">. Королев </w:t>
      </w:r>
      <w:r w:rsidR="007C04E7" w:rsidRPr="007C04E7">
        <w:rPr>
          <w:rFonts w:ascii="Times New Roman" w:hAnsi="Times New Roman" w:cs="Times New Roman"/>
          <w:sz w:val="24"/>
          <w:szCs w:val="24"/>
        </w:rPr>
        <w:t xml:space="preserve">(комиссия «по </w:t>
      </w:r>
      <w:r w:rsidR="007C04E7" w:rsidRPr="007C04E7">
        <w:rPr>
          <w:rFonts w:ascii="Times New Roman" w:eastAsia="Times New Roman" w:hAnsi="Times New Roman" w:cs="Times New Roman"/>
          <w:sz w:val="24"/>
          <w:szCs w:val="24"/>
        </w:rPr>
        <w:t>качеству жизни граждан, здравоохранению, социальной политике, трудовым отношениям, экологии, природопользованию и сохранению лесов»)</w:t>
      </w:r>
      <w:proofErr w:type="gramEnd"/>
    </w:p>
    <w:p w:rsidR="008E075C" w:rsidRDefault="008E075C" w:rsidP="008E075C">
      <w:pPr>
        <w:pStyle w:val="a3"/>
        <w:rPr>
          <w:b/>
          <w:sz w:val="28"/>
          <w:szCs w:val="28"/>
        </w:rPr>
      </w:pPr>
    </w:p>
    <w:p w:rsidR="008E075C" w:rsidRDefault="008E075C" w:rsidP="008E075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Выступление модератора</w:t>
      </w:r>
    </w:p>
    <w:p w:rsidR="008E075C" w:rsidRPr="008E075C" w:rsidRDefault="008E075C" w:rsidP="008E0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75C">
        <w:rPr>
          <w:rFonts w:ascii="Times New Roman" w:hAnsi="Times New Roman" w:cs="Times New Roman"/>
          <w:sz w:val="24"/>
          <w:szCs w:val="24"/>
        </w:rPr>
        <w:t xml:space="preserve">  С 1 января 2019 г. в России изменились правила вывоза и утилизации мусора. Федеральный закон №89-ФЗ направлен на коренное изменение всей системы вывоза и утилизации твердых коммунальных отходов (ТКО).</w:t>
      </w:r>
    </w:p>
    <w:p w:rsidR="008E075C" w:rsidRPr="008E075C" w:rsidRDefault="008E075C" w:rsidP="008E0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75C">
        <w:rPr>
          <w:rFonts w:ascii="Times New Roman" w:hAnsi="Times New Roman" w:cs="Times New Roman"/>
          <w:sz w:val="24"/>
          <w:szCs w:val="24"/>
        </w:rPr>
        <w:t xml:space="preserve">Идея благая. Тут и борьба за экологию, и заслон против несанкционированных свалок, и упорядоченная оплата услуги. </w:t>
      </w:r>
    </w:p>
    <w:p w:rsidR="008E075C" w:rsidRPr="008E075C" w:rsidRDefault="008E075C" w:rsidP="008E0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75C">
        <w:rPr>
          <w:rFonts w:ascii="Times New Roman" w:hAnsi="Times New Roman" w:cs="Times New Roman"/>
          <w:sz w:val="24"/>
          <w:szCs w:val="24"/>
        </w:rPr>
        <w:t xml:space="preserve">Новая мусорная реформа работает на территории РФ, в том числе и в </w:t>
      </w:r>
      <w:proofErr w:type="spellStart"/>
      <w:r w:rsidRPr="008E075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E075C">
        <w:rPr>
          <w:rFonts w:ascii="Times New Roman" w:hAnsi="Times New Roman" w:cs="Times New Roman"/>
          <w:sz w:val="24"/>
          <w:szCs w:val="24"/>
        </w:rPr>
        <w:t>. Королев, почти девять месяцев. Много за это время сделано и со стороны управляющих компаний города и со стороны регионального оператора. Оборудованы  контейнерные площадки на всей территории муниципалитета (за некоторым исключением), поставлены контейнеры для раздельного сбора мусора, практически отрегулированы графики вывоза мусора с контейнерных площадок. Но количество вопросов у населения по поводу введения и оплаты коммунальной услуги не иссякает</w:t>
      </w:r>
      <w:r w:rsidRPr="008E07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075C">
        <w:rPr>
          <w:rFonts w:ascii="Times New Roman" w:hAnsi="Times New Roman" w:cs="Times New Roman"/>
          <w:sz w:val="24"/>
          <w:szCs w:val="24"/>
        </w:rPr>
        <w:t>На многие  вопросы,  мы хотели бы получить ответы и попробовать разобраться в них в рамках данного круглого стола.</w:t>
      </w:r>
    </w:p>
    <w:p w:rsidR="008E075C" w:rsidRPr="00D05A8F" w:rsidRDefault="008E075C" w:rsidP="005152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7FB1" w:rsidRPr="00D05A8F" w:rsidRDefault="00867FB1" w:rsidP="00867F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A8F">
        <w:rPr>
          <w:rFonts w:ascii="Times New Roman" w:hAnsi="Times New Roman" w:cs="Times New Roman"/>
          <w:sz w:val="24"/>
          <w:szCs w:val="24"/>
        </w:rPr>
        <w:t xml:space="preserve">В адрес регионального оператора мы направили перечень основных вопросов, с которыми жители муниципалитета обращались в Общественную палату. Уверена, что представители </w:t>
      </w:r>
      <w:proofErr w:type="spellStart"/>
      <w:r w:rsidRPr="00D05A8F">
        <w:rPr>
          <w:rFonts w:ascii="Times New Roman" w:hAnsi="Times New Roman" w:cs="Times New Roman"/>
          <w:sz w:val="24"/>
          <w:szCs w:val="24"/>
        </w:rPr>
        <w:t>рег</w:t>
      </w:r>
      <w:proofErr w:type="gramStart"/>
      <w:r w:rsidRPr="00D05A8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05A8F">
        <w:rPr>
          <w:rFonts w:ascii="Times New Roman" w:hAnsi="Times New Roman" w:cs="Times New Roman"/>
          <w:sz w:val="24"/>
          <w:szCs w:val="24"/>
        </w:rPr>
        <w:t>ператора</w:t>
      </w:r>
      <w:proofErr w:type="spellEnd"/>
      <w:r w:rsidRPr="00D05A8F">
        <w:rPr>
          <w:rFonts w:ascii="Times New Roman" w:hAnsi="Times New Roman" w:cs="Times New Roman"/>
          <w:sz w:val="24"/>
          <w:szCs w:val="24"/>
        </w:rPr>
        <w:t xml:space="preserve"> подготовились и сейчас в своем докладе дадут ответы на все вопросы.</w:t>
      </w:r>
    </w:p>
    <w:p w:rsidR="00867FB1" w:rsidRPr="00D05A8F" w:rsidRDefault="00867FB1" w:rsidP="00867F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A8F">
        <w:rPr>
          <w:rFonts w:ascii="Times New Roman" w:hAnsi="Times New Roman" w:cs="Times New Roman"/>
          <w:sz w:val="24"/>
          <w:szCs w:val="24"/>
        </w:rPr>
        <w:t>Слово предоставляется представителю ООО «Сергиево-Посадский региональный оператор» (</w:t>
      </w:r>
      <w:r w:rsidRPr="00D05A8F">
        <w:rPr>
          <w:rFonts w:ascii="Times New Roman" w:hAnsi="Times New Roman" w:cs="Times New Roman"/>
          <w:b/>
          <w:sz w:val="24"/>
          <w:szCs w:val="24"/>
        </w:rPr>
        <w:t>Ф.И.О</w:t>
      </w:r>
      <w:proofErr w:type="gramStart"/>
      <w:r w:rsidRPr="00D05A8F">
        <w:rPr>
          <w:rFonts w:ascii="Times New Roman" w:hAnsi="Times New Roman" w:cs="Times New Roman"/>
          <w:b/>
          <w:sz w:val="24"/>
          <w:szCs w:val="24"/>
        </w:rPr>
        <w:t xml:space="preserve">,, </w:t>
      </w:r>
      <w:proofErr w:type="gramEnd"/>
      <w:r w:rsidRPr="00D05A8F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D05A8F">
        <w:rPr>
          <w:rFonts w:ascii="Times New Roman" w:hAnsi="Times New Roman" w:cs="Times New Roman"/>
          <w:sz w:val="24"/>
          <w:szCs w:val="24"/>
        </w:rPr>
        <w:t>)</w:t>
      </w:r>
    </w:p>
    <w:p w:rsidR="00867FB1" w:rsidRPr="007C04E7" w:rsidRDefault="00867FB1" w:rsidP="005152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7FB1" w:rsidRPr="007C04E7" w:rsidRDefault="00867FB1" w:rsidP="00867FB1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Наиболее часто встречающиеся вопросы от жителей муниципалитета</w:t>
      </w:r>
      <w:r w:rsidRPr="007C04E7">
        <w:rPr>
          <w:rFonts w:ascii="Times New Roman" w:hAnsi="Times New Roman" w:cs="Times New Roman"/>
          <w:b/>
          <w:i/>
          <w:sz w:val="24"/>
          <w:szCs w:val="24"/>
        </w:rPr>
        <w:t xml:space="preserve"> для обсуждения на круглом столе:</w:t>
      </w:r>
    </w:p>
    <w:p w:rsidR="00867FB1" w:rsidRDefault="00867FB1" w:rsidP="00867FB1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4E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7C04E7">
        <w:rPr>
          <w:rFonts w:ascii="Times New Roman" w:hAnsi="Times New Roman" w:cs="Times New Roman"/>
          <w:b/>
          <w:sz w:val="24"/>
          <w:szCs w:val="24"/>
        </w:rPr>
        <w:t xml:space="preserve">очему в регионе выбран тариф оплаты по квадратным метрам, а не с количества </w:t>
      </w:r>
      <w:proofErr w:type="gramStart"/>
      <w:r w:rsidRPr="007C04E7">
        <w:rPr>
          <w:rFonts w:ascii="Times New Roman" w:hAnsi="Times New Roman" w:cs="Times New Roman"/>
          <w:b/>
          <w:sz w:val="24"/>
          <w:szCs w:val="24"/>
        </w:rPr>
        <w:t>прописанных</w:t>
      </w:r>
      <w:proofErr w:type="gramEnd"/>
      <w:r w:rsidRPr="007C04E7">
        <w:rPr>
          <w:rFonts w:ascii="Times New Roman" w:hAnsi="Times New Roman" w:cs="Times New Roman"/>
          <w:b/>
          <w:sz w:val="24"/>
          <w:szCs w:val="24"/>
        </w:rPr>
        <w:t xml:space="preserve"> на площади?</w:t>
      </w:r>
    </w:p>
    <w:p w:rsidR="00867FB1" w:rsidRPr="0002125C" w:rsidRDefault="00867FB1" w:rsidP="00867FB1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2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Представить жителям подробную расшифровку-калькуляцию цены услуги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867FB1" w:rsidRPr="00644573" w:rsidRDefault="00867FB1" w:rsidP="00867FB1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C04E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 ли контейнерные площадки города соответствуют </w:t>
      </w:r>
      <w:r w:rsidRPr="006445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новому экологическому стандарту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</w:p>
    <w:p w:rsidR="00867FB1" w:rsidRPr="007C04E7" w:rsidRDefault="00867FB1" w:rsidP="00867FB1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C04E7">
        <w:rPr>
          <w:rFonts w:ascii="Times New Roman" w:hAnsi="Times New Roman" w:cs="Times New Roman"/>
          <w:b/>
          <w:sz w:val="24"/>
          <w:szCs w:val="24"/>
        </w:rPr>
        <w:t>Можно ли не платить за вывоз мусора, если не живешь, а только прописан на площади?</w:t>
      </w:r>
    </w:p>
    <w:p w:rsidR="00867FB1" w:rsidRPr="007C04E7" w:rsidRDefault="00867FB1" w:rsidP="00867FB1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C04E7">
        <w:rPr>
          <w:rFonts w:ascii="Times New Roman" w:hAnsi="Times New Roman" w:cs="Times New Roman"/>
          <w:b/>
          <w:sz w:val="24"/>
          <w:szCs w:val="24"/>
        </w:rPr>
        <w:t>. Для кого предусмотрены льготы по выплате за раздельный сбор мусора?</w:t>
      </w:r>
    </w:p>
    <w:p w:rsidR="00867FB1" w:rsidRPr="007C04E7" w:rsidRDefault="00867FB1" w:rsidP="00867FB1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C04E7">
        <w:rPr>
          <w:rFonts w:ascii="Times New Roman" w:hAnsi="Times New Roman" w:cs="Times New Roman"/>
          <w:b/>
          <w:sz w:val="24"/>
          <w:szCs w:val="24"/>
        </w:rPr>
        <w:t xml:space="preserve">. Куда пожаловаться, если не вывозят мусор? </w:t>
      </w:r>
    </w:p>
    <w:p w:rsidR="00867FB1" w:rsidRPr="007C04E7" w:rsidRDefault="00867FB1" w:rsidP="00867FB1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C04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4E7">
        <w:rPr>
          <w:rFonts w:ascii="Times New Roman" w:hAnsi="Times New Roman" w:cs="Times New Roman"/>
          <w:b/>
          <w:sz w:val="24"/>
          <w:szCs w:val="24"/>
        </w:rPr>
        <w:t>Кто отвечает за вывоз мусора, если у дома нет управляющей компании?</w:t>
      </w:r>
    </w:p>
    <w:p w:rsidR="00867FB1" w:rsidRPr="007C04E7" w:rsidRDefault="00867FB1" w:rsidP="00867FB1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C04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4E7">
        <w:rPr>
          <w:rFonts w:ascii="Times New Roman" w:hAnsi="Times New Roman" w:cs="Times New Roman"/>
          <w:b/>
          <w:sz w:val="24"/>
          <w:szCs w:val="24"/>
        </w:rPr>
        <w:t>Как заключить договор с региональным оператором на вывоз мусора СНТ?</w:t>
      </w:r>
    </w:p>
    <w:p w:rsidR="00867FB1" w:rsidRDefault="00867FB1" w:rsidP="00867FB1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C04E7">
        <w:rPr>
          <w:rFonts w:ascii="Times New Roman" w:hAnsi="Times New Roman" w:cs="Times New Roman"/>
          <w:b/>
          <w:sz w:val="24"/>
          <w:szCs w:val="24"/>
        </w:rPr>
        <w:t>. Как заключаются индивидуальные договора на вывоз мусора с владельцами частных домов? На примере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C04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04E7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</w:t>
      </w:r>
      <w:r w:rsidRPr="007C04E7">
        <w:rPr>
          <w:rFonts w:ascii="Times New Roman" w:hAnsi="Times New Roman" w:cs="Times New Roman"/>
          <w:b/>
          <w:sz w:val="24"/>
          <w:szCs w:val="24"/>
        </w:rPr>
        <w:t xml:space="preserve"> Первомайский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C04E7">
        <w:rPr>
          <w:rFonts w:ascii="Times New Roman" w:hAnsi="Times New Roman" w:cs="Times New Roman"/>
          <w:b/>
          <w:sz w:val="24"/>
          <w:szCs w:val="24"/>
        </w:rPr>
        <w:t xml:space="preserve"> владельцы частного сектора оплату услуги производят регулярно по квитанциям, но при этом мусор вывозят  на контейнерные площадки муниципальных домов.  </w:t>
      </w:r>
    </w:p>
    <w:p w:rsidR="00867FB1" w:rsidRPr="00644573" w:rsidRDefault="00867FB1" w:rsidP="00867FB1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445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445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сегодняшний день заключены договоры на вывоз ТКО со всеми торговыми предприятиями?</w:t>
      </w:r>
    </w:p>
    <w:p w:rsidR="00867FB1" w:rsidRPr="00644573" w:rsidRDefault="00867FB1" w:rsidP="00867F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45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6445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Какие меры воздействия к тем организациям, у которых нет договоров на вывоз ТКО?</w:t>
      </w:r>
    </w:p>
    <w:p w:rsidR="00867FB1" w:rsidRPr="007C04E7" w:rsidRDefault="00867FB1" w:rsidP="00867FB1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7C04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4E7">
        <w:rPr>
          <w:rFonts w:ascii="Times New Roman" w:hAnsi="Times New Roman" w:cs="Times New Roman"/>
          <w:b/>
          <w:sz w:val="24"/>
          <w:szCs w:val="24"/>
        </w:rPr>
        <w:t>Кто должен следить за чистотой на контейнерной площадке?</w:t>
      </w:r>
    </w:p>
    <w:p w:rsidR="00867FB1" w:rsidRPr="007C04E7" w:rsidRDefault="00867FB1" w:rsidP="00867FB1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7C04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4E7">
        <w:rPr>
          <w:rFonts w:ascii="Times New Roman" w:hAnsi="Times New Roman" w:cs="Times New Roman"/>
          <w:b/>
          <w:sz w:val="24"/>
          <w:szCs w:val="24"/>
        </w:rPr>
        <w:t>Как разграничить функции по содержанию и уборке контейнерной площадки между управляющей компанией и региональным оператором?</w:t>
      </w:r>
    </w:p>
    <w:p w:rsidR="00867FB1" w:rsidRPr="007C04E7" w:rsidRDefault="00867FB1" w:rsidP="00867FB1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4E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C04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4E7">
        <w:rPr>
          <w:rFonts w:ascii="Times New Roman" w:hAnsi="Times New Roman" w:cs="Times New Roman"/>
          <w:b/>
          <w:sz w:val="24"/>
          <w:szCs w:val="24"/>
        </w:rPr>
        <w:t>Для многоквартирных домов с мусоропроводом – там, где организованы контейнерные площадки открытого типа для раздельного сбора мусора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C04E7">
        <w:rPr>
          <w:rFonts w:ascii="Times New Roman" w:hAnsi="Times New Roman" w:cs="Times New Roman"/>
          <w:b/>
          <w:sz w:val="24"/>
          <w:szCs w:val="24"/>
        </w:rPr>
        <w:t xml:space="preserve"> должны ли быть заварены </w:t>
      </w:r>
      <w:proofErr w:type="gramStart"/>
      <w:r w:rsidRPr="007C04E7">
        <w:rPr>
          <w:rFonts w:ascii="Times New Roman" w:hAnsi="Times New Roman" w:cs="Times New Roman"/>
          <w:b/>
          <w:sz w:val="24"/>
          <w:szCs w:val="24"/>
        </w:rPr>
        <w:t>мусоропроводы</w:t>
      </w:r>
      <w:proofErr w:type="gramEnd"/>
      <w:r w:rsidRPr="007C04E7">
        <w:rPr>
          <w:rFonts w:ascii="Times New Roman" w:hAnsi="Times New Roman" w:cs="Times New Roman"/>
          <w:b/>
          <w:sz w:val="24"/>
          <w:szCs w:val="24"/>
        </w:rPr>
        <w:t xml:space="preserve"> и кто за это отвечает?</w:t>
      </w:r>
    </w:p>
    <w:p w:rsidR="00867FB1" w:rsidRPr="007C04E7" w:rsidRDefault="00867FB1" w:rsidP="00867FB1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4E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C04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4E7">
        <w:rPr>
          <w:rFonts w:ascii="Times New Roman" w:hAnsi="Times New Roman" w:cs="Times New Roman"/>
          <w:b/>
          <w:sz w:val="24"/>
          <w:szCs w:val="24"/>
        </w:rPr>
        <w:t xml:space="preserve">Почему не обновляется информация о раздельном сборе (какие </w:t>
      </w:r>
      <w:proofErr w:type="gramStart"/>
      <w:r w:rsidRPr="007C04E7">
        <w:rPr>
          <w:rFonts w:ascii="Times New Roman" w:hAnsi="Times New Roman" w:cs="Times New Roman"/>
          <w:b/>
          <w:sz w:val="24"/>
          <w:szCs w:val="24"/>
        </w:rPr>
        <w:t>отходы</w:t>
      </w:r>
      <w:proofErr w:type="gramEnd"/>
      <w:r w:rsidRPr="007C04E7">
        <w:rPr>
          <w:rFonts w:ascii="Times New Roman" w:hAnsi="Times New Roman" w:cs="Times New Roman"/>
          <w:b/>
          <w:sz w:val="24"/>
          <w:szCs w:val="24"/>
        </w:rPr>
        <w:t xml:space="preserve"> в какой контейнер помещать) на самих контейнерах?</w:t>
      </w:r>
    </w:p>
    <w:p w:rsidR="00867FB1" w:rsidRPr="007C04E7" w:rsidRDefault="00867FB1" w:rsidP="00867FB1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4E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C04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4E7">
        <w:rPr>
          <w:rFonts w:ascii="Times New Roman" w:hAnsi="Times New Roman" w:cs="Times New Roman"/>
          <w:b/>
          <w:sz w:val="24"/>
          <w:szCs w:val="24"/>
        </w:rPr>
        <w:t>Не везде на контейнерных площадках есть контактная информация и график  вывоза мусора.</w:t>
      </w:r>
    </w:p>
    <w:p w:rsidR="00867FB1" w:rsidRPr="007C04E7" w:rsidRDefault="00867FB1" w:rsidP="00867F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4E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C04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4E7">
        <w:rPr>
          <w:rFonts w:ascii="Times New Roman" w:hAnsi="Times New Roman" w:cs="Times New Roman"/>
          <w:b/>
          <w:sz w:val="24"/>
          <w:szCs w:val="24"/>
        </w:rPr>
        <w:t>Практически повсеместно отсутствует информация о КГМ (крупногабаритный мусор):</w:t>
      </w:r>
    </w:p>
    <w:p w:rsidR="00867FB1" w:rsidRPr="007C04E7" w:rsidRDefault="00867FB1" w:rsidP="00867F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4E7">
        <w:rPr>
          <w:rFonts w:ascii="Times New Roman" w:hAnsi="Times New Roman" w:cs="Times New Roman"/>
          <w:b/>
          <w:sz w:val="24"/>
          <w:szCs w:val="24"/>
        </w:rPr>
        <w:t>- что подходит под категорию КГМ;</w:t>
      </w:r>
    </w:p>
    <w:p w:rsidR="00867FB1" w:rsidRPr="007C04E7" w:rsidRDefault="00867FB1" w:rsidP="00867F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4E7">
        <w:rPr>
          <w:rFonts w:ascii="Times New Roman" w:hAnsi="Times New Roman" w:cs="Times New Roman"/>
          <w:b/>
          <w:sz w:val="24"/>
          <w:szCs w:val="24"/>
        </w:rPr>
        <w:t>- как утилизировать КГМ, если на контейнерной площадке нет бункера для крупногабаритного мусора;</w:t>
      </w:r>
    </w:p>
    <w:p w:rsidR="00867FB1" w:rsidRPr="007C04E7" w:rsidRDefault="00867FB1" w:rsidP="00867FB1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4E7">
        <w:rPr>
          <w:rFonts w:ascii="Times New Roman" w:hAnsi="Times New Roman" w:cs="Times New Roman"/>
          <w:b/>
          <w:sz w:val="24"/>
          <w:szCs w:val="24"/>
        </w:rPr>
        <w:t>- как утилизировать элементы мягкой и корпусной мебели.</w:t>
      </w:r>
    </w:p>
    <w:p w:rsidR="00867FB1" w:rsidRPr="007C04E7" w:rsidRDefault="00867FB1" w:rsidP="00867FB1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4E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C04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4E7">
        <w:rPr>
          <w:rFonts w:ascii="Times New Roman" w:hAnsi="Times New Roman" w:cs="Times New Roman"/>
          <w:b/>
          <w:sz w:val="24"/>
          <w:szCs w:val="24"/>
        </w:rPr>
        <w:t xml:space="preserve">Нет информации, разъясняющей какой </w:t>
      </w:r>
      <w:proofErr w:type="gramStart"/>
      <w:r w:rsidRPr="007C04E7">
        <w:rPr>
          <w:rFonts w:ascii="Times New Roman" w:hAnsi="Times New Roman" w:cs="Times New Roman"/>
          <w:b/>
          <w:sz w:val="24"/>
          <w:szCs w:val="24"/>
        </w:rPr>
        <w:t>пластик</w:t>
      </w:r>
      <w:proofErr w:type="gramEnd"/>
      <w:r w:rsidRPr="007C04E7">
        <w:rPr>
          <w:rFonts w:ascii="Times New Roman" w:hAnsi="Times New Roman" w:cs="Times New Roman"/>
          <w:b/>
          <w:sz w:val="24"/>
          <w:szCs w:val="24"/>
        </w:rPr>
        <w:t xml:space="preserve"> и в </w:t>
      </w:r>
      <w:proofErr w:type="gramStart"/>
      <w:r w:rsidRPr="007C04E7">
        <w:rPr>
          <w:rFonts w:ascii="Times New Roman" w:hAnsi="Times New Roman" w:cs="Times New Roman"/>
          <w:b/>
          <w:sz w:val="24"/>
          <w:szCs w:val="24"/>
        </w:rPr>
        <w:t>каком</w:t>
      </w:r>
      <w:proofErr w:type="gramEnd"/>
      <w:r w:rsidRPr="007C04E7">
        <w:rPr>
          <w:rFonts w:ascii="Times New Roman" w:hAnsi="Times New Roman" w:cs="Times New Roman"/>
          <w:b/>
          <w:sz w:val="24"/>
          <w:szCs w:val="24"/>
        </w:rPr>
        <w:t xml:space="preserve"> виде отсортировывать в синий сетчатый контейнер?</w:t>
      </w:r>
    </w:p>
    <w:p w:rsidR="00867FB1" w:rsidRPr="007C04E7" w:rsidRDefault="00867FB1" w:rsidP="00867FB1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4E7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C04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4E7">
        <w:rPr>
          <w:rFonts w:ascii="Times New Roman" w:hAnsi="Times New Roman" w:cs="Times New Roman"/>
          <w:b/>
          <w:sz w:val="24"/>
          <w:szCs w:val="24"/>
        </w:rPr>
        <w:t xml:space="preserve">Такой же вопрос и по картонной упаковке для продуктов питания и напитков </w:t>
      </w:r>
      <w:r w:rsidRPr="007C04E7">
        <w:rPr>
          <w:rFonts w:ascii="Times New Roman" w:hAnsi="Times New Roman" w:cs="Times New Roman"/>
          <w:b/>
          <w:sz w:val="24"/>
          <w:szCs w:val="24"/>
          <w:lang w:val="en-US"/>
        </w:rPr>
        <w:t>Tetra</w:t>
      </w:r>
      <w:r w:rsidRPr="007C0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4E7">
        <w:rPr>
          <w:rFonts w:ascii="Times New Roman" w:hAnsi="Times New Roman" w:cs="Times New Roman"/>
          <w:b/>
          <w:sz w:val="24"/>
          <w:szCs w:val="24"/>
          <w:lang w:val="en-US"/>
        </w:rPr>
        <w:t>Pak</w:t>
      </w:r>
      <w:r w:rsidRPr="007C04E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67FB1" w:rsidRDefault="00867FB1" w:rsidP="00867FB1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C04E7">
        <w:rPr>
          <w:rFonts w:ascii="Times New Roman" w:hAnsi="Times New Roman" w:cs="Times New Roman"/>
          <w:b/>
          <w:sz w:val="24"/>
          <w:szCs w:val="24"/>
        </w:rPr>
        <w:t xml:space="preserve">. Если на контейнерной площадке есть бункер для КГМ и площадка не оборудована согласно стандартам для раздельного сбора мусора (отсутствует крыша с водонепроницаемым покрытием), но при этом имеется синий сетчатый контейнер, это нарушение? Пример: контейнерная площадка на ул. Фрунзе, д.10. </w:t>
      </w:r>
    </w:p>
    <w:p w:rsidR="00867FB1" w:rsidRDefault="00867FB1" w:rsidP="00867FB1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1C7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21C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Осень - пора сбора листьев и завершения садового сезона - почему не учитывается </w:t>
      </w:r>
      <w:proofErr w:type="spellStart"/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</w:t>
      </w:r>
      <w:proofErr w:type="gramStart"/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.о</w:t>
      </w:r>
      <w:proofErr w:type="gramEnd"/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ператором</w:t>
      </w:r>
      <w:proofErr w:type="spellEnd"/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 количество контейнеров в этот период там, где есть частный сектор, или наиболее зеленая часть города? Куда это деть? Почему это лежит просто так на тротуаре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:rsidR="00867FB1" w:rsidRDefault="00867FB1" w:rsidP="00867FB1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Почему не осуществляется подбор просыпанного, при перевалке мусора из контейнеров всех видов, </w:t>
      </w:r>
      <w:proofErr w:type="spellStart"/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</w:t>
      </w:r>
      <w:proofErr w:type="gramStart"/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.о</w:t>
      </w:r>
      <w:proofErr w:type="gramEnd"/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ператором</w:t>
      </w:r>
      <w:proofErr w:type="spellEnd"/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 Вывоз разных контейнеров происходит в разное время. УК уборку КП производит утром. Почему подбор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мусора </w:t>
      </w:r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proofErr w:type="gramStart"/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сей день не урегулирован</w:t>
      </w:r>
      <w:proofErr w:type="gramEnd"/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:rsidR="00867FB1" w:rsidRPr="00821C74" w:rsidRDefault="00867FB1" w:rsidP="00867FB1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Почему новые серые контейнеры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некоторых КП </w:t>
      </w:r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уже сломаны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 К</w:t>
      </w:r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огда  сломанные и без крышек будут меняться?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Какова периодичность их замены?</w:t>
      </w:r>
    </w:p>
    <w:p w:rsidR="00867FB1" w:rsidRDefault="00867FB1" w:rsidP="00867FB1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Когда серые контейнеры будут промываться,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должны ли промываться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почему контейнер,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который подкатыва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ют</w:t>
      </w:r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 окнам жителей для выгрузки из мусороприемной камеры - грязен,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«дурно пахнет»).</w:t>
      </w:r>
    </w:p>
    <w:p w:rsidR="00867FB1" w:rsidRDefault="00867FB1" w:rsidP="00867F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66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5466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Когда заработает бригада ремонтников контейнеров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конкретно заявка подана была весной,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неоднократно  озвучена и возобновлена - до сих пор не выполнена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замена колеса у контейнера раздельного сбора мусора на КП </w:t>
      </w:r>
      <w:proofErr w:type="spellStart"/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ул</w:t>
      </w:r>
      <w:proofErr w:type="gramStart"/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.К</w:t>
      </w:r>
      <w:proofErr w:type="gramEnd"/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омитетский</w:t>
      </w:r>
      <w:proofErr w:type="spellEnd"/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лес д.15?</w:t>
      </w:r>
    </w:p>
    <w:p w:rsidR="00867FB1" w:rsidRDefault="00867FB1" w:rsidP="00867FB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66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5466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Почему так сложно нужно пенсионеру обычному получить льготу на вывоз ТКО - брать выписку из домовой книги и т.д.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(если он не является собственником жилья,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1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 проживает на данной площади)?</w:t>
      </w:r>
    </w:p>
    <w:p w:rsidR="00867FB1" w:rsidRPr="008721C3" w:rsidRDefault="00867FB1" w:rsidP="00867F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721C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8721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очему для  частных  домов оплату за мусор включили в квитанции за свет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  <w:r w:rsidRPr="008721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Люди платят за свет,  от оплаты «отщипывают» за мусор. Человек остается должен за свет, хотя оплату произвел полностью.</w:t>
      </w:r>
    </w:p>
    <w:p w:rsidR="00867FB1" w:rsidRPr="00D05A8F" w:rsidRDefault="00867FB1" w:rsidP="00867FB1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75C" w:rsidRPr="00D05A8F" w:rsidRDefault="008E075C" w:rsidP="008E07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A8F">
        <w:rPr>
          <w:rFonts w:ascii="Times New Roman" w:hAnsi="Times New Roman" w:cs="Times New Roman"/>
          <w:sz w:val="24"/>
          <w:szCs w:val="24"/>
        </w:rPr>
        <w:t>Слово предоставляется представителю управляющей компан</w:t>
      </w:r>
      <w:proofErr w:type="gramStart"/>
      <w:r w:rsidRPr="00D05A8F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D05A8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05A8F">
        <w:rPr>
          <w:rFonts w:ascii="Times New Roman" w:hAnsi="Times New Roman" w:cs="Times New Roman"/>
          <w:sz w:val="24"/>
          <w:szCs w:val="24"/>
        </w:rPr>
        <w:t>Жилкомплекс</w:t>
      </w:r>
      <w:proofErr w:type="spellEnd"/>
      <w:r w:rsidRPr="00D05A8F">
        <w:rPr>
          <w:rFonts w:ascii="Times New Roman" w:hAnsi="Times New Roman" w:cs="Times New Roman"/>
          <w:sz w:val="24"/>
          <w:szCs w:val="24"/>
        </w:rPr>
        <w:t>»</w:t>
      </w:r>
      <w:r w:rsidR="00867FB1" w:rsidRPr="00D05A8F">
        <w:rPr>
          <w:rFonts w:ascii="Times New Roman" w:hAnsi="Times New Roman" w:cs="Times New Roman"/>
          <w:sz w:val="24"/>
          <w:szCs w:val="24"/>
        </w:rPr>
        <w:t xml:space="preserve"> (</w:t>
      </w:r>
      <w:r w:rsidR="00867FB1" w:rsidRPr="00D05A8F">
        <w:rPr>
          <w:rFonts w:ascii="Times New Roman" w:hAnsi="Times New Roman" w:cs="Times New Roman"/>
          <w:b/>
          <w:sz w:val="24"/>
          <w:szCs w:val="24"/>
        </w:rPr>
        <w:t>Ф.И.О., должность</w:t>
      </w:r>
      <w:r w:rsidR="00867FB1" w:rsidRPr="00D05A8F">
        <w:rPr>
          <w:rFonts w:ascii="Times New Roman" w:hAnsi="Times New Roman" w:cs="Times New Roman"/>
          <w:sz w:val="24"/>
          <w:szCs w:val="24"/>
        </w:rPr>
        <w:t>).</w:t>
      </w:r>
    </w:p>
    <w:p w:rsidR="008E075C" w:rsidRPr="00D05A8F" w:rsidRDefault="008E075C" w:rsidP="008E0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A8F">
        <w:rPr>
          <w:rFonts w:ascii="Times New Roman" w:hAnsi="Times New Roman" w:cs="Times New Roman"/>
          <w:b/>
          <w:sz w:val="24"/>
          <w:szCs w:val="24"/>
        </w:rPr>
        <w:t xml:space="preserve"> Модератор</w:t>
      </w:r>
    </w:p>
    <w:p w:rsidR="008E075C" w:rsidRPr="008E075C" w:rsidRDefault="008E075C" w:rsidP="008E07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75C">
        <w:rPr>
          <w:rFonts w:ascii="Times New Roman" w:hAnsi="Times New Roman" w:cs="Times New Roman"/>
          <w:sz w:val="24"/>
          <w:szCs w:val="24"/>
        </w:rPr>
        <w:t xml:space="preserve"> Есть ли еще дополнительные вопросы к </w:t>
      </w:r>
      <w:proofErr w:type="gramStart"/>
      <w:r w:rsidRPr="008E075C">
        <w:rPr>
          <w:rFonts w:ascii="Times New Roman" w:hAnsi="Times New Roman" w:cs="Times New Roman"/>
          <w:sz w:val="24"/>
          <w:szCs w:val="24"/>
        </w:rPr>
        <w:t>выступающему</w:t>
      </w:r>
      <w:proofErr w:type="gramEnd"/>
      <w:r w:rsidRPr="008E075C">
        <w:rPr>
          <w:rFonts w:ascii="Times New Roman" w:hAnsi="Times New Roman" w:cs="Times New Roman"/>
          <w:sz w:val="24"/>
          <w:szCs w:val="24"/>
        </w:rPr>
        <w:t>?</w:t>
      </w:r>
    </w:p>
    <w:p w:rsidR="008E075C" w:rsidRPr="008E075C" w:rsidRDefault="008E075C" w:rsidP="008E07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75C">
        <w:rPr>
          <w:rFonts w:ascii="Times New Roman" w:hAnsi="Times New Roman" w:cs="Times New Roman"/>
          <w:b/>
          <w:sz w:val="24"/>
          <w:szCs w:val="24"/>
        </w:rPr>
        <w:t>Информационные выступления.</w:t>
      </w:r>
    </w:p>
    <w:p w:rsidR="008E075C" w:rsidRPr="008E075C" w:rsidRDefault="00867FB1" w:rsidP="008E07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102314" wp14:editId="311E8252">
            <wp:simplePos x="0" y="0"/>
            <wp:positionH relativeFrom="column">
              <wp:posOffset>3587115</wp:posOffset>
            </wp:positionH>
            <wp:positionV relativeFrom="paragraph">
              <wp:posOffset>438785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75C" w:rsidRPr="008E075C">
        <w:rPr>
          <w:rFonts w:ascii="Times New Roman" w:hAnsi="Times New Roman" w:cs="Times New Roman"/>
          <w:sz w:val="24"/>
          <w:szCs w:val="24"/>
        </w:rPr>
        <w:t xml:space="preserve">На основе поступивших предложений формируется и утверждается Решение круглого стола по обсуждаемому вопросу.  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1985"/>
      </w:tblGrid>
      <w:tr w:rsidR="007C04E7" w:rsidRPr="007C04E7" w:rsidTr="007C04E7">
        <w:tc>
          <w:tcPr>
            <w:tcW w:w="5353" w:type="dxa"/>
          </w:tcPr>
          <w:p w:rsidR="007C04E7" w:rsidRPr="007C04E7" w:rsidRDefault="007C04E7" w:rsidP="007C0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7C04E7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04E7">
              <w:rPr>
                <w:rFonts w:ascii="Times New Roman" w:hAnsi="Times New Roman" w:cs="Times New Roman"/>
                <w:sz w:val="24"/>
                <w:szCs w:val="24"/>
              </w:rPr>
              <w:t xml:space="preserve"> «по </w:t>
            </w:r>
            <w:r w:rsidRPr="007C04E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качеству жизни граждан, здравоохранению, социальной политике, трудовым отношениям, экологии, природопользованию и сохранению лесов»)</w:t>
            </w:r>
            <w:proofErr w:type="gramEnd"/>
          </w:p>
        </w:tc>
        <w:tc>
          <w:tcPr>
            <w:tcW w:w="2126" w:type="dxa"/>
          </w:tcPr>
          <w:p w:rsidR="007C04E7" w:rsidRPr="007C04E7" w:rsidRDefault="007C04E7" w:rsidP="007C04E7">
            <w:pPr>
              <w:ind w:left="1913" w:hanging="19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04E7" w:rsidRPr="007C04E7" w:rsidRDefault="007C04E7" w:rsidP="007C04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4E7">
              <w:rPr>
                <w:rFonts w:ascii="Times New Roman" w:hAnsi="Times New Roman" w:cs="Times New Roman"/>
                <w:sz w:val="24"/>
                <w:szCs w:val="24"/>
              </w:rPr>
              <w:t>Л.В. Кошкина</w:t>
            </w:r>
          </w:p>
        </w:tc>
      </w:tr>
    </w:tbl>
    <w:p w:rsidR="009D6948" w:rsidRDefault="00D05A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0425" cy="4453027"/>
            <wp:effectExtent l="0" t="0" r="3175" b="5080"/>
            <wp:docPr id="1" name="Рисунок 1" descr="C:\Users\user\Downloads\IMG_20191023_180236_14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1023_180236_145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A8F" w:rsidRDefault="00D05A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4453027"/>
            <wp:effectExtent l="0" t="0" r="3175" b="5080"/>
            <wp:docPr id="2" name="Рисунок 2" descr="C:\Users\user\Downloads\IMG_20191023_180236_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191023_180236_1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A8F" w:rsidRPr="007C04E7" w:rsidRDefault="00D05A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0425" cy="4453027"/>
            <wp:effectExtent l="0" t="0" r="3175" b="5080"/>
            <wp:docPr id="4" name="Рисунок 4" descr="C:\Users\user\Downloads\IMG_20191023_180236_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191023_180236_1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A8F" w:rsidRPr="007C04E7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81AB1"/>
    <w:multiLevelType w:val="hybridMultilevel"/>
    <w:tmpl w:val="925418F6"/>
    <w:lvl w:ilvl="0" w:tplc="6EFE6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4D217D"/>
    <w:multiLevelType w:val="hybridMultilevel"/>
    <w:tmpl w:val="4A88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6261E"/>
    <w:multiLevelType w:val="hybridMultilevel"/>
    <w:tmpl w:val="477E3BB6"/>
    <w:lvl w:ilvl="0" w:tplc="456A6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FF"/>
    <w:rsid w:val="00013EC7"/>
    <w:rsid w:val="00047F1C"/>
    <w:rsid w:val="00072E2D"/>
    <w:rsid w:val="000744F4"/>
    <w:rsid w:val="0008469A"/>
    <w:rsid w:val="000A0D45"/>
    <w:rsid w:val="000C4EB9"/>
    <w:rsid w:val="0010541A"/>
    <w:rsid w:val="00123FBB"/>
    <w:rsid w:val="00155F72"/>
    <w:rsid w:val="00176E2C"/>
    <w:rsid w:val="001E6949"/>
    <w:rsid w:val="0027740C"/>
    <w:rsid w:val="002A2D36"/>
    <w:rsid w:val="002B4B0D"/>
    <w:rsid w:val="002C0870"/>
    <w:rsid w:val="002F6B5C"/>
    <w:rsid w:val="0032457C"/>
    <w:rsid w:val="00336822"/>
    <w:rsid w:val="003721FC"/>
    <w:rsid w:val="003F6270"/>
    <w:rsid w:val="00410111"/>
    <w:rsid w:val="00414367"/>
    <w:rsid w:val="00441C9B"/>
    <w:rsid w:val="0045334A"/>
    <w:rsid w:val="004C0F21"/>
    <w:rsid w:val="004E6FC9"/>
    <w:rsid w:val="004E7C0D"/>
    <w:rsid w:val="005152D7"/>
    <w:rsid w:val="00553E31"/>
    <w:rsid w:val="00556DE0"/>
    <w:rsid w:val="0056397D"/>
    <w:rsid w:val="00567DEF"/>
    <w:rsid w:val="00586AFF"/>
    <w:rsid w:val="005951CE"/>
    <w:rsid w:val="005C3D3D"/>
    <w:rsid w:val="005D0A7C"/>
    <w:rsid w:val="005D2055"/>
    <w:rsid w:val="005D6DB1"/>
    <w:rsid w:val="005E0BF9"/>
    <w:rsid w:val="00604344"/>
    <w:rsid w:val="00644573"/>
    <w:rsid w:val="006E7733"/>
    <w:rsid w:val="0070292D"/>
    <w:rsid w:val="00716597"/>
    <w:rsid w:val="00753B9C"/>
    <w:rsid w:val="007B698E"/>
    <w:rsid w:val="007C04E7"/>
    <w:rsid w:val="007D2BDB"/>
    <w:rsid w:val="007E4217"/>
    <w:rsid w:val="00842832"/>
    <w:rsid w:val="008569B8"/>
    <w:rsid w:val="00867FB1"/>
    <w:rsid w:val="008D4D72"/>
    <w:rsid w:val="008E075C"/>
    <w:rsid w:val="00906657"/>
    <w:rsid w:val="00931583"/>
    <w:rsid w:val="00935A89"/>
    <w:rsid w:val="009D6948"/>
    <w:rsid w:val="009F6ACA"/>
    <w:rsid w:val="00A1180B"/>
    <w:rsid w:val="00A1339A"/>
    <w:rsid w:val="00A13A11"/>
    <w:rsid w:val="00AD4D56"/>
    <w:rsid w:val="00B00D71"/>
    <w:rsid w:val="00B176AF"/>
    <w:rsid w:val="00BD02E2"/>
    <w:rsid w:val="00BE112A"/>
    <w:rsid w:val="00BF07F0"/>
    <w:rsid w:val="00C35AAE"/>
    <w:rsid w:val="00C5115D"/>
    <w:rsid w:val="00C5581D"/>
    <w:rsid w:val="00C95B91"/>
    <w:rsid w:val="00CD390D"/>
    <w:rsid w:val="00CF2E4B"/>
    <w:rsid w:val="00D05A8F"/>
    <w:rsid w:val="00D25BD5"/>
    <w:rsid w:val="00D2734A"/>
    <w:rsid w:val="00D517AB"/>
    <w:rsid w:val="00D6742D"/>
    <w:rsid w:val="00D90DB0"/>
    <w:rsid w:val="00DA10DB"/>
    <w:rsid w:val="00DA1F4E"/>
    <w:rsid w:val="00DB1D00"/>
    <w:rsid w:val="00E14646"/>
    <w:rsid w:val="00E16C6A"/>
    <w:rsid w:val="00E27B09"/>
    <w:rsid w:val="00E730F0"/>
    <w:rsid w:val="00E80EEF"/>
    <w:rsid w:val="00EA7C55"/>
    <w:rsid w:val="00EB3B8C"/>
    <w:rsid w:val="00ED1A0D"/>
    <w:rsid w:val="00EE77CA"/>
    <w:rsid w:val="00F00BAE"/>
    <w:rsid w:val="00F05A56"/>
    <w:rsid w:val="00FA0DA1"/>
    <w:rsid w:val="00FB1966"/>
    <w:rsid w:val="00FD10A6"/>
    <w:rsid w:val="00FD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B09"/>
    <w:pPr>
      <w:ind w:left="720"/>
      <w:contextualSpacing/>
    </w:pPr>
  </w:style>
  <w:style w:type="table" w:styleId="a4">
    <w:name w:val="Table Grid"/>
    <w:basedOn w:val="a1"/>
    <w:uiPriority w:val="59"/>
    <w:rsid w:val="007C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B09"/>
    <w:pPr>
      <w:ind w:left="720"/>
      <w:contextualSpacing/>
    </w:pPr>
  </w:style>
  <w:style w:type="table" w:styleId="a4">
    <w:name w:val="Table Grid"/>
    <w:basedOn w:val="a1"/>
    <w:uiPriority w:val="59"/>
    <w:rsid w:val="007C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2019-10-15T12:43:00Z</dcterms:created>
  <dcterms:modified xsi:type="dcterms:W3CDTF">2019-10-24T06:20:00Z</dcterms:modified>
</cp:coreProperties>
</file>