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BB3D7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</w:t>
      </w:r>
      <w:r w:rsidR="0063073E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00071A03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35090" w:rsidRPr="00535090">
        <w:rPr>
          <w:rFonts w:ascii="Times New Roman" w:hAnsi="Times New Roman" w:cs="Times New Roman"/>
          <w:u w:val="single"/>
        </w:rPr>
        <w:t>ул. Горького, д.79, корпус 19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4528194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35090" w:rsidRPr="00535090">
        <w:rPr>
          <w:rFonts w:ascii="Times New Roman" w:hAnsi="Times New Roman" w:cs="Times New Roman"/>
          <w:b/>
          <w:bCs/>
          <w:u w:val="single"/>
        </w:rPr>
        <w:t>ул. Горького, д.79, корпус 19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6960FA">
        <w:tc>
          <w:tcPr>
            <w:tcW w:w="442" w:type="dxa"/>
          </w:tcPr>
          <w:p w14:paraId="63A92F48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6960FA">
        <w:tc>
          <w:tcPr>
            <w:tcW w:w="442" w:type="dxa"/>
          </w:tcPr>
          <w:p w14:paraId="6775DD27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CCB47FD" w:rsidR="005B2F70" w:rsidRPr="00243CB4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03282A8" w:rsidR="005B2F70" w:rsidRPr="00243CB4" w:rsidRDefault="00C72B45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6960FA">
        <w:tc>
          <w:tcPr>
            <w:tcW w:w="442" w:type="dxa"/>
          </w:tcPr>
          <w:p w14:paraId="74A9F1E3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39890587" w:rsidR="005B2F70" w:rsidRPr="00243CB4" w:rsidRDefault="00C72B45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58A5DD90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6960FA">
        <w:tc>
          <w:tcPr>
            <w:tcW w:w="442" w:type="dxa"/>
          </w:tcPr>
          <w:p w14:paraId="464D6728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6960FA">
        <w:tc>
          <w:tcPr>
            <w:tcW w:w="442" w:type="dxa"/>
          </w:tcPr>
          <w:p w14:paraId="67053B81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6960FA">
        <w:tc>
          <w:tcPr>
            <w:tcW w:w="442" w:type="dxa"/>
          </w:tcPr>
          <w:p w14:paraId="0FE45BBB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EE3D811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53509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6960FA">
        <w:tc>
          <w:tcPr>
            <w:tcW w:w="442" w:type="dxa"/>
          </w:tcPr>
          <w:p w14:paraId="6F360BC8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6960FA">
        <w:tc>
          <w:tcPr>
            <w:tcW w:w="442" w:type="dxa"/>
          </w:tcPr>
          <w:p w14:paraId="79F43C47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CF179E8" w:rsidR="005B2F70" w:rsidRPr="00243CB4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5E4FE02" w:rsidR="005B2F70" w:rsidRPr="00B463C9" w:rsidRDefault="00535090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6960FA">
        <w:tc>
          <w:tcPr>
            <w:tcW w:w="442" w:type="dxa"/>
          </w:tcPr>
          <w:p w14:paraId="43BEA907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6960FA">
        <w:tc>
          <w:tcPr>
            <w:tcW w:w="442" w:type="dxa"/>
          </w:tcPr>
          <w:p w14:paraId="41225BE6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6960FA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E31CF20" w:rsidR="005B2F70" w:rsidRPr="00243CB4" w:rsidRDefault="00C72B45" w:rsidP="00696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7E3FB76" w:rsidR="005B2F70" w:rsidRPr="00026C02" w:rsidRDefault="005B2F70" w:rsidP="006960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D3A20" w14:textId="54B6744C" w:rsidR="006960FA" w:rsidRPr="006960FA" w:rsidRDefault="006960FA" w:rsidP="006960F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>В период с 04 июля по 06 июля Общественная палата г.о. Королев по обращениям жителей проводила контроль содержания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6960FA">
        <w:rPr>
          <w:rFonts w:ascii="Times New Roman" w:hAnsi="Times New Roman" w:cs="Times New Roman"/>
          <w:sz w:val="24"/>
          <w:szCs w:val="24"/>
        </w:rPr>
        <w:t>ул. Горького, д.79, корпус 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BA8F8E" w14:textId="7C221BEA" w:rsidR="006960FA" w:rsidRDefault="006960FA" w:rsidP="006960F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>проверки</w:t>
      </w:r>
      <w:r w:rsidRPr="006960FA">
        <w:rPr>
          <w:rFonts w:ascii="Times New Roman" w:hAnsi="Times New Roman" w:cs="Times New Roman"/>
          <w:sz w:val="24"/>
          <w:szCs w:val="24"/>
        </w:rPr>
        <w:t xml:space="preserve"> было отмечено: КП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960FA">
        <w:rPr>
          <w:rFonts w:ascii="Times New Roman" w:hAnsi="Times New Roman" w:cs="Times New Roman"/>
          <w:sz w:val="24"/>
          <w:szCs w:val="24"/>
        </w:rPr>
        <w:t>ся в неудовлетворительном состоянии</w:t>
      </w:r>
      <w:r>
        <w:rPr>
          <w:rFonts w:ascii="Times New Roman" w:hAnsi="Times New Roman" w:cs="Times New Roman"/>
          <w:sz w:val="24"/>
          <w:szCs w:val="24"/>
        </w:rPr>
        <w:t xml:space="preserve">. Замечание - </w:t>
      </w:r>
      <w:r w:rsidRPr="006960FA">
        <w:rPr>
          <w:rFonts w:ascii="Times New Roman" w:hAnsi="Times New Roman" w:cs="Times New Roman"/>
          <w:sz w:val="24"/>
          <w:szCs w:val="24"/>
        </w:rPr>
        <w:t>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завален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60FA">
        <w:rPr>
          <w:rFonts w:ascii="Times New Roman" w:hAnsi="Times New Roman" w:cs="Times New Roman"/>
          <w:sz w:val="24"/>
          <w:szCs w:val="24"/>
        </w:rPr>
        <w:t xml:space="preserve"> разного рода ТКО и КГМ. </w:t>
      </w:r>
    </w:p>
    <w:p w14:paraId="54565A61" w14:textId="77777777" w:rsidR="006960FA" w:rsidRDefault="006960FA" w:rsidP="006960F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>По замечаниям был составлен акт и направлен в адрес рег.оператора и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960FA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960FA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960FA">
        <w:rPr>
          <w:rFonts w:ascii="Times New Roman" w:hAnsi="Times New Roman" w:cs="Times New Roman"/>
          <w:sz w:val="24"/>
          <w:szCs w:val="24"/>
        </w:rPr>
        <w:t xml:space="preserve"> КП. </w:t>
      </w:r>
    </w:p>
    <w:p w14:paraId="6F37CBA9" w14:textId="3F4A2A33" w:rsidR="006960FA" w:rsidRDefault="006960FA" w:rsidP="006960F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0FA">
        <w:rPr>
          <w:rFonts w:ascii="Times New Roman" w:hAnsi="Times New Roman" w:cs="Times New Roman"/>
          <w:sz w:val="24"/>
          <w:szCs w:val="24"/>
        </w:rPr>
        <w:t>Контрольная проверка 09 июля показала – навалы из КГМ и ТКО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960FA">
        <w:rPr>
          <w:rFonts w:ascii="Times New Roman" w:hAnsi="Times New Roman" w:cs="Times New Roman"/>
          <w:sz w:val="24"/>
          <w:szCs w:val="24"/>
        </w:rPr>
        <w:t xml:space="preserve"> ликвидированы.</w:t>
      </w:r>
    </w:p>
    <w:p w14:paraId="1DB0F021" w14:textId="77777777" w:rsidR="006960FA" w:rsidRDefault="006960FA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41F23839" w:rsidR="00E914C3" w:rsidRDefault="00836562" w:rsidP="00DF4B6C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0463AFD0" w14:textId="7F5C6E83" w:rsidR="006960FA" w:rsidRDefault="006960FA" w:rsidP="00DF4B6C">
      <w:pPr>
        <w:spacing w:after="0" w:line="240" w:lineRule="auto"/>
        <w:rPr>
          <w:noProof/>
        </w:rPr>
      </w:pPr>
    </w:p>
    <w:p w14:paraId="1808A163" w14:textId="1E2407F1" w:rsidR="006960FA" w:rsidRDefault="006960FA" w:rsidP="00DF4B6C">
      <w:pPr>
        <w:spacing w:after="0" w:line="240" w:lineRule="auto"/>
        <w:rPr>
          <w:noProof/>
        </w:rPr>
      </w:pPr>
    </w:p>
    <w:p w14:paraId="67516C22" w14:textId="0EF48FF8" w:rsidR="006960FA" w:rsidRDefault="006960FA" w:rsidP="00DF4B6C">
      <w:pPr>
        <w:spacing w:after="0" w:line="240" w:lineRule="auto"/>
        <w:rPr>
          <w:noProof/>
        </w:rPr>
      </w:pPr>
    </w:p>
    <w:p w14:paraId="5743D0A5" w14:textId="77777777" w:rsidR="006960FA" w:rsidRDefault="006960FA" w:rsidP="00DF4B6C">
      <w:pPr>
        <w:spacing w:after="0" w:line="240" w:lineRule="auto"/>
        <w:rPr>
          <w:noProof/>
        </w:rPr>
      </w:pPr>
    </w:p>
    <w:p w14:paraId="6F02E7DC" w14:textId="5D85DB55" w:rsidR="006960FA" w:rsidRDefault="006960FA" w:rsidP="00DF4B6C">
      <w:pPr>
        <w:spacing w:after="0" w:line="240" w:lineRule="auto"/>
        <w:rPr>
          <w:noProof/>
        </w:rPr>
      </w:pPr>
    </w:p>
    <w:p w14:paraId="733C21D2" w14:textId="64EA5C3D" w:rsidR="006960FA" w:rsidRDefault="006960FA" w:rsidP="00DF4B6C">
      <w:pPr>
        <w:spacing w:after="0" w:line="240" w:lineRule="auto"/>
        <w:rPr>
          <w:noProof/>
        </w:rPr>
      </w:pPr>
    </w:p>
    <w:p w14:paraId="0DE1802E" w14:textId="03207351" w:rsidR="006960FA" w:rsidRPr="006960FA" w:rsidRDefault="006960FA" w:rsidP="006960FA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  <w:r w:rsidRPr="006960FA">
        <w:rPr>
          <w:b/>
          <w:bCs/>
          <w:noProof/>
        </w:rPr>
        <w:lastRenderedPageBreak/>
        <w:t xml:space="preserve">БЫЛО </w:t>
      </w:r>
    </w:p>
    <w:p w14:paraId="3D63271B" w14:textId="71F793E9" w:rsidR="004F7DB3" w:rsidRDefault="00535090">
      <w:pPr>
        <w:rPr>
          <w:rFonts w:ascii="Times New Roman" w:hAnsi="Times New Roman" w:cs="Times New Roman"/>
          <w:sz w:val="24"/>
          <w:szCs w:val="24"/>
        </w:rPr>
      </w:pPr>
      <w:r w:rsidRPr="00535090">
        <w:rPr>
          <w:noProof/>
        </w:rPr>
        <w:drawing>
          <wp:inline distT="0" distB="0" distL="0" distR="0" wp14:anchorId="5DD20BBC" wp14:editId="1B41C3AA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F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="00575428" w:rsidRPr="00575428">
        <w:rPr>
          <w:noProof/>
        </w:rPr>
        <w:drawing>
          <wp:inline distT="0" distB="0" distL="0" distR="0" wp14:anchorId="2AD12078" wp14:editId="02FA2FD3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BA8D" w14:textId="6214B580" w:rsidR="00EE142D" w:rsidRPr="006960FA" w:rsidRDefault="006960FA" w:rsidP="006960FA">
      <w:pPr>
        <w:pStyle w:val="1"/>
        <w:rPr>
          <w:b/>
          <w:bCs/>
          <w:noProof/>
        </w:rPr>
      </w:pPr>
      <w:r w:rsidRPr="006960FA">
        <w:rPr>
          <w:b/>
          <w:bCs/>
          <w:noProof/>
        </w:rPr>
        <w:t>СТАЛО</w:t>
      </w:r>
    </w:p>
    <w:p w14:paraId="7D8A90B9" w14:textId="5C77FCE1" w:rsidR="006960FA" w:rsidRDefault="006960FA" w:rsidP="006960FA">
      <w:pPr>
        <w:rPr>
          <w:rFonts w:ascii="Times New Roman" w:hAnsi="Times New Roman" w:cs="Times New Roman"/>
          <w:sz w:val="24"/>
          <w:szCs w:val="24"/>
        </w:rPr>
      </w:pPr>
      <w:r w:rsidRPr="006960FA">
        <w:rPr>
          <w:noProof/>
        </w:rPr>
        <w:drawing>
          <wp:inline distT="0" distB="0" distL="0" distR="0" wp14:anchorId="1808AE02" wp14:editId="76A284E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960FA">
        <w:rPr>
          <w:noProof/>
        </w:rPr>
        <w:drawing>
          <wp:inline distT="0" distB="0" distL="0" distR="0" wp14:anchorId="71DD3E21" wp14:editId="19B55484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3509" w14:textId="23F7248A" w:rsidR="006960FA" w:rsidRPr="00B463C9" w:rsidRDefault="006960FA" w:rsidP="006960FA">
      <w:pPr>
        <w:rPr>
          <w:rFonts w:ascii="Times New Roman" w:hAnsi="Times New Roman" w:cs="Times New Roman"/>
          <w:sz w:val="24"/>
          <w:szCs w:val="24"/>
        </w:rPr>
      </w:pPr>
      <w:r w:rsidRPr="006960FA">
        <w:rPr>
          <w:noProof/>
        </w:rPr>
        <w:drawing>
          <wp:inline distT="0" distB="0" distL="0" distR="0" wp14:anchorId="155F0B15" wp14:editId="0B620CA1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960FA">
        <w:rPr>
          <w:noProof/>
        </w:rPr>
        <w:drawing>
          <wp:inline distT="0" distB="0" distL="0" distR="0" wp14:anchorId="5B41899D" wp14:editId="7A042E98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0FA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3073E"/>
    <w:rsid w:val="006610ED"/>
    <w:rsid w:val="0068637E"/>
    <w:rsid w:val="00691F9A"/>
    <w:rsid w:val="006960F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2B45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30EA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0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60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2020-07-12T11:10:00Z</dcterms:created>
  <dcterms:modified xsi:type="dcterms:W3CDTF">2020-07-12T11:15:00Z</dcterms:modified>
</cp:coreProperties>
</file>