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711"/>
      </w:tblGrid>
      <w:tr w:rsidR="001A55BC" w14:paraId="0F3EBB4C" w14:textId="77777777" w:rsidTr="001A55BC">
        <w:tc>
          <w:tcPr>
            <w:tcW w:w="4785" w:type="dxa"/>
          </w:tcPr>
          <w:p w14:paraId="45B80F3E" w14:textId="77777777"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86" w:type="dxa"/>
          </w:tcPr>
          <w:p w14:paraId="412DA440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14:paraId="0F030637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Решением Совета Общественной палаты г.о. Королев Московской области</w:t>
            </w:r>
          </w:p>
          <w:p w14:paraId="02123317" w14:textId="77777777"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08F6F345" w14:textId="77777777"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14:paraId="04DF561E" w14:textId="77777777"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14:paraId="5CDB6D57" w14:textId="3AB9008E" w:rsidR="002C4237" w:rsidRDefault="00971C1F" w:rsidP="00E57F75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</w:rPr>
        <w:t>в рамках проведения системного и комплексного общественного контроля, проведен</w:t>
      </w:r>
      <w:r w:rsidR="00E57F75">
        <w:rPr>
          <w:rFonts w:ascii="Times New Roman" w:hAnsi="Times New Roman" w:cs="Times New Roman"/>
          <w:sz w:val="26"/>
          <w:szCs w:val="26"/>
        </w:rPr>
        <w:t>а</w:t>
      </w:r>
      <w:r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121117">
        <w:rPr>
          <w:rFonts w:ascii="Times New Roman" w:hAnsi="Times New Roman" w:cs="Times New Roman"/>
          <w:sz w:val="26"/>
          <w:szCs w:val="26"/>
        </w:rPr>
        <w:t>проверк</w:t>
      </w:r>
      <w:r w:rsidR="00E57F75">
        <w:rPr>
          <w:rFonts w:ascii="Times New Roman" w:hAnsi="Times New Roman" w:cs="Times New Roman"/>
          <w:sz w:val="26"/>
          <w:szCs w:val="26"/>
        </w:rPr>
        <w:t>а</w:t>
      </w:r>
      <w:r w:rsidR="00121117">
        <w:rPr>
          <w:rFonts w:ascii="Times New Roman" w:hAnsi="Times New Roman" w:cs="Times New Roman"/>
          <w:sz w:val="26"/>
          <w:szCs w:val="26"/>
        </w:rPr>
        <w:t xml:space="preserve"> </w:t>
      </w:r>
      <w:r w:rsidR="00E57F75" w:rsidRPr="00E57F75">
        <w:rPr>
          <w:rFonts w:ascii="Times New Roman" w:hAnsi="Times New Roman" w:cs="Times New Roman"/>
          <w:sz w:val="26"/>
          <w:szCs w:val="26"/>
        </w:rPr>
        <w:t>аптечных организаций, находящихся на территории муниципалитета</w:t>
      </w:r>
      <w:r w:rsidR="00E57F75">
        <w:rPr>
          <w:rFonts w:ascii="Times New Roman" w:hAnsi="Times New Roman" w:cs="Times New Roman"/>
          <w:sz w:val="26"/>
          <w:szCs w:val="26"/>
        </w:rPr>
        <w:t>,</w:t>
      </w:r>
      <w:r w:rsidR="00E57F75" w:rsidRPr="00E57F75">
        <w:rPr>
          <w:rFonts w:ascii="Times New Roman" w:hAnsi="Times New Roman" w:cs="Times New Roman"/>
          <w:sz w:val="26"/>
          <w:szCs w:val="26"/>
        </w:rPr>
        <w:t xml:space="preserve"> по наличию в них медицинских масок, перчаток, антисептических средств, противовирусных препаратов, а также их ценовой доступности.</w:t>
      </w:r>
    </w:p>
    <w:p w14:paraId="68FE87AE" w14:textId="23C34797"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контроля: </w:t>
      </w:r>
      <w:r w:rsidR="00E57F75" w:rsidRPr="00E57F75">
        <w:rPr>
          <w:rFonts w:ascii="Times New Roman" w:hAnsi="Times New Roman" w:cs="Times New Roman"/>
          <w:b/>
          <w:bCs/>
          <w:sz w:val="26"/>
          <w:szCs w:val="26"/>
        </w:rPr>
        <w:t>20 апреля – 22 апреля</w:t>
      </w:r>
      <w:r w:rsidR="00E57F75">
        <w:rPr>
          <w:rFonts w:ascii="Times New Roman" w:hAnsi="Times New Roman" w:cs="Times New Roman"/>
          <w:sz w:val="26"/>
          <w:szCs w:val="26"/>
        </w:rPr>
        <w:t xml:space="preserve"> </w:t>
      </w:r>
      <w:r w:rsidR="00256FF8">
        <w:rPr>
          <w:rFonts w:ascii="Times New Roman" w:hAnsi="Times New Roman" w:cs="Times New Roman"/>
          <w:b/>
          <w:sz w:val="26"/>
          <w:szCs w:val="26"/>
        </w:rPr>
        <w:t>2020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14:paraId="57D477FB" w14:textId="0A819E01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57F75">
        <w:rPr>
          <w:rFonts w:ascii="Times New Roman" w:eastAsia="Calibri" w:hAnsi="Times New Roman" w:cs="Times New Roman"/>
          <w:sz w:val="26"/>
          <w:szCs w:val="26"/>
        </w:rPr>
        <w:t>обращение жителей города</w:t>
      </w:r>
      <w:r w:rsidRPr="001A4209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0D0BB83F" w14:textId="77777777" w:rsidR="00121117" w:rsidRDefault="00121117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14:paraId="15A7F71F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Форма общественного 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 мониторинг </w:t>
      </w:r>
    </w:p>
    <w:p w14:paraId="67C01682" w14:textId="77777777" w:rsidR="00121117" w:rsidRDefault="00121117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14:paraId="4F2C668C" w14:textId="77777777" w:rsidR="001A55BC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Место осуществления общественного мониторинга:</w:t>
      </w:r>
    </w:p>
    <w:p w14:paraId="0727DDCC" w14:textId="2058AD25" w:rsidR="00782D89" w:rsidRPr="003C3495" w:rsidRDefault="001A55BC" w:rsidP="00E57F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Pr="003C3495">
        <w:rPr>
          <w:rFonts w:ascii="Times New Roman" w:hAnsi="Times New Roman" w:cs="Times New Roman"/>
          <w:b/>
          <w:bCs/>
          <w:sz w:val="26"/>
          <w:szCs w:val="26"/>
        </w:rPr>
        <w:t>г.о. Королев</w:t>
      </w:r>
      <w:r w:rsidR="00E57F75" w:rsidRPr="003C3495">
        <w:rPr>
          <w:rFonts w:ascii="Times New Roman" w:hAnsi="Times New Roman" w:cs="Times New Roman"/>
          <w:b/>
          <w:bCs/>
          <w:sz w:val="26"/>
          <w:szCs w:val="26"/>
        </w:rPr>
        <w:t>, 37 аптек города</w:t>
      </w:r>
    </w:p>
    <w:p w14:paraId="1F7497BB" w14:textId="77777777"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56ED9263" w14:textId="692C42FE"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256FF8">
        <w:rPr>
          <w:rFonts w:ascii="Times New Roman" w:hAnsi="Times New Roman" w:cs="Times New Roman"/>
          <w:sz w:val="26"/>
          <w:szCs w:val="26"/>
        </w:rPr>
        <w:t>нали</w:t>
      </w:r>
      <w:r w:rsidR="00796DBB">
        <w:rPr>
          <w:rFonts w:ascii="Times New Roman" w:hAnsi="Times New Roman" w:cs="Times New Roman"/>
          <w:sz w:val="26"/>
          <w:szCs w:val="26"/>
        </w:rPr>
        <w:t xml:space="preserve">чие </w:t>
      </w:r>
      <w:r w:rsidR="00E57F75" w:rsidRPr="00E57F75">
        <w:rPr>
          <w:rFonts w:ascii="Times New Roman" w:hAnsi="Times New Roman" w:cs="Times New Roman"/>
          <w:sz w:val="26"/>
          <w:szCs w:val="26"/>
        </w:rPr>
        <w:t>медицинских масок, перчаток, антисептических средств, противовирусных препаратов, а также их ценовой доступности</w:t>
      </w:r>
      <w:r w:rsidR="00212853">
        <w:rPr>
          <w:rFonts w:ascii="Times New Roman" w:hAnsi="Times New Roman" w:cs="Times New Roman"/>
          <w:sz w:val="26"/>
          <w:szCs w:val="26"/>
        </w:rPr>
        <w:t>.</w:t>
      </w:r>
    </w:p>
    <w:p w14:paraId="7315B54E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2D96D45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>«по качеству жизни граждан, социальной политике, трудовым отношениям, экологии, природопользованию и сохранению лесов» Общественной палаты г.о. Королев.</w:t>
      </w:r>
    </w:p>
    <w:p w14:paraId="0A41B454" w14:textId="77777777"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</w:t>
      </w:r>
      <w:r w:rsidR="00256FF8">
        <w:rPr>
          <w:rFonts w:ascii="Times New Roman" w:hAnsi="Times New Roman" w:cs="Times New Roman"/>
          <w:sz w:val="26"/>
          <w:szCs w:val="26"/>
        </w:rPr>
        <w:t>а, председатель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15AFC034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A4209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1A4209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126D3B86" w14:textId="5C3DFA81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Белова Ольга Юрьевна, консультант</w:t>
      </w:r>
      <w:r>
        <w:rPr>
          <w:rFonts w:ascii="Times New Roman" w:hAnsi="Times New Roman" w:cs="Times New Roman"/>
          <w:sz w:val="26"/>
          <w:szCs w:val="26"/>
        </w:rPr>
        <w:t>-эксперт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14:paraId="50C01EAC" w14:textId="785771B3" w:rsidR="00E57F75" w:rsidRDefault="00E57F75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Логачев Иван Александрович, председатель комиссии по науке</w:t>
      </w:r>
    </w:p>
    <w:p w14:paraId="4DB1C58E" w14:textId="219D5244" w:rsidR="00E57F75" w:rsidRDefault="00E57F75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Чиченева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Наталья Васильевна, член комиссии по науке</w:t>
      </w:r>
    </w:p>
    <w:p w14:paraId="2DB1067B" w14:textId="6E8CE091" w:rsidR="00E57F75" w:rsidRDefault="00E57F75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Белозерова Маргарита </w:t>
      </w:r>
      <w:proofErr w:type="spellStart"/>
      <w:r>
        <w:rPr>
          <w:rFonts w:ascii="Times New Roman" w:hAnsi="Times New Roman" w:cs="Times New Roman"/>
          <w:sz w:val="26"/>
          <w:szCs w:val="26"/>
        </w:rPr>
        <w:t>Нурлаяновна</w:t>
      </w:r>
      <w:proofErr w:type="spellEnd"/>
      <w:r>
        <w:rPr>
          <w:rFonts w:ascii="Times New Roman" w:hAnsi="Times New Roman" w:cs="Times New Roman"/>
          <w:sz w:val="26"/>
          <w:szCs w:val="26"/>
        </w:rPr>
        <w:t>, председатель комиссии по ЖКХ</w:t>
      </w:r>
    </w:p>
    <w:p w14:paraId="2D9006BA" w14:textId="73B26E4F" w:rsidR="00E57F75" w:rsidRDefault="00E57F75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Корнеева Ольга Борисовна, председатель ОП</w:t>
      </w:r>
    </w:p>
    <w:p w14:paraId="1F3EBF0B" w14:textId="4EA1291D" w:rsidR="00E57F75" w:rsidRDefault="00E57F75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Красуля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Виталий Яковлевич, ответственный секретарь палаты</w:t>
      </w:r>
    </w:p>
    <w:p w14:paraId="0B050FDB" w14:textId="77777777" w:rsidR="00E57F75" w:rsidRDefault="00E57F75" w:rsidP="00E57F75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8DBFB40" w14:textId="57273741" w:rsidR="00E57F75" w:rsidRPr="00E57F75" w:rsidRDefault="00E57F75" w:rsidP="00E57F75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proofErr w:type="spellStart"/>
      <w:r>
        <w:rPr>
          <w:rFonts w:ascii="Times New Roman" w:hAnsi="Times New Roman" w:cs="Times New Roman"/>
          <w:sz w:val="26"/>
          <w:szCs w:val="26"/>
        </w:rPr>
        <w:t>рериод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 20 апреля по</w:t>
      </w:r>
      <w:r w:rsidRPr="00E57F75">
        <w:rPr>
          <w:rFonts w:ascii="Times New Roman" w:hAnsi="Times New Roman" w:cs="Times New Roman"/>
          <w:sz w:val="26"/>
          <w:szCs w:val="26"/>
        </w:rPr>
        <w:t xml:space="preserve"> 22 апреля палата города провела ревизию 37 аптечных пунктов города. Проверка показала:</w:t>
      </w:r>
    </w:p>
    <w:p w14:paraId="1A4291B5" w14:textId="77777777" w:rsidR="00E57F75" w:rsidRPr="00E57F75" w:rsidRDefault="00E57F75" w:rsidP="00E57F75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57F75">
        <w:rPr>
          <w:rFonts w:ascii="Times New Roman" w:hAnsi="Times New Roman" w:cs="Times New Roman"/>
          <w:sz w:val="26"/>
          <w:szCs w:val="26"/>
        </w:rPr>
        <w:t xml:space="preserve">- защитные медицинские маски были в трех пунктах: гипермаркет ГЛОБУС по цене упаковки 20 шт. /800 руб. и 50 шт. /2000 руб., Аптека "Будь здоров" </w:t>
      </w:r>
      <w:proofErr w:type="spellStart"/>
      <w:r w:rsidRPr="00E57F75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Pr="00E57F75">
        <w:rPr>
          <w:rFonts w:ascii="Times New Roman" w:hAnsi="Times New Roman" w:cs="Times New Roman"/>
          <w:sz w:val="26"/>
          <w:szCs w:val="26"/>
        </w:rPr>
        <w:t>. Юбилейный, ул. Пионерская, д. 12 по цене за 1 шт. 36 руб., Аптека "</w:t>
      </w:r>
      <w:proofErr w:type="spellStart"/>
      <w:r w:rsidRPr="00E57F75">
        <w:rPr>
          <w:rFonts w:ascii="Times New Roman" w:hAnsi="Times New Roman" w:cs="Times New Roman"/>
          <w:sz w:val="26"/>
          <w:szCs w:val="26"/>
        </w:rPr>
        <w:t>Алексфарм</w:t>
      </w:r>
      <w:proofErr w:type="spellEnd"/>
      <w:r w:rsidRPr="00E57F75">
        <w:rPr>
          <w:rFonts w:ascii="Times New Roman" w:hAnsi="Times New Roman" w:cs="Times New Roman"/>
          <w:sz w:val="26"/>
          <w:szCs w:val="26"/>
        </w:rPr>
        <w:t>" ул. Тихонравова, д. 28 Б, стр. 2 по цене за шт. 40 руб.</w:t>
      </w:r>
    </w:p>
    <w:p w14:paraId="06DC7CDD" w14:textId="77777777" w:rsidR="00E57F75" w:rsidRPr="00E57F75" w:rsidRDefault="00E57F75" w:rsidP="00E57F75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57F75">
        <w:rPr>
          <w:rFonts w:ascii="Times New Roman" w:hAnsi="Times New Roman" w:cs="Times New Roman"/>
          <w:sz w:val="26"/>
          <w:szCs w:val="26"/>
        </w:rPr>
        <w:t>- перчатки в 11 аптечных пунктах, цена за 1пару варьируется от 20 руб. до 38 руб. в зависимости от производителя.</w:t>
      </w:r>
    </w:p>
    <w:p w14:paraId="53AECEED" w14:textId="77777777" w:rsidR="00E57F75" w:rsidRPr="00E57F75" w:rsidRDefault="00E57F75" w:rsidP="00E57F75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57F75">
        <w:rPr>
          <w:rFonts w:ascii="Times New Roman" w:hAnsi="Times New Roman" w:cs="Times New Roman"/>
          <w:sz w:val="26"/>
          <w:szCs w:val="26"/>
        </w:rPr>
        <w:t>- антисептические средства имеются в 27 аптеках в достаточном количестве.</w:t>
      </w:r>
    </w:p>
    <w:p w14:paraId="2178CD7D" w14:textId="74452D1E" w:rsidR="00256FF8" w:rsidRDefault="00E57F75" w:rsidP="00E57F75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57F75">
        <w:rPr>
          <w:rFonts w:ascii="Times New Roman" w:hAnsi="Times New Roman" w:cs="Times New Roman"/>
          <w:sz w:val="26"/>
          <w:szCs w:val="26"/>
        </w:rPr>
        <w:t xml:space="preserve">- противовирусные препараты в широком ассортименте представлены во всех аптечных пунктах, цены соответствуют Государственному реестру цен. Ревизоры отметили: фармацевты соблюдают нормы безопасности, работают в защитных </w:t>
      </w:r>
      <w:r w:rsidRPr="00E57F75">
        <w:rPr>
          <w:rFonts w:ascii="Times New Roman" w:hAnsi="Times New Roman" w:cs="Times New Roman"/>
          <w:sz w:val="26"/>
          <w:szCs w:val="26"/>
        </w:rPr>
        <w:lastRenderedPageBreak/>
        <w:t>масках и перчатках. В аптечных залах на полу нанесена разметка для соблюдения социальной дистанции во время нахождения людей в очереди примерно в 1,5 метра. Общественная палата продолжает проверки аптечной сети города.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56FF8" w14:paraId="31CC64BA" w14:textId="77777777" w:rsidTr="004E3977">
        <w:tc>
          <w:tcPr>
            <w:tcW w:w="4460" w:type="dxa"/>
          </w:tcPr>
          <w:p w14:paraId="32700230" w14:textId="77777777" w:rsidR="00256FF8" w:rsidRDefault="00256FF8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жизни населения, социальной </w:t>
            </w:r>
            <w:proofErr w:type="gramStart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политике,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» Общественной палаты г.о. Королев</w:t>
            </w:r>
          </w:p>
        </w:tc>
        <w:tc>
          <w:tcPr>
            <w:tcW w:w="4896" w:type="dxa"/>
          </w:tcPr>
          <w:p w14:paraId="0E10B3BF" w14:textId="77777777" w:rsidR="00256FF8" w:rsidRDefault="00E056F7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38B93A1" wp14:editId="3CAB5809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-81280</wp:posOffset>
                  </wp:positionV>
                  <wp:extent cx="1079500" cy="481965"/>
                  <wp:effectExtent l="0" t="0" r="6350" b="0"/>
                  <wp:wrapNone/>
                  <wp:docPr id="3" name="Рисунок 3" descr="C:\Users\user\Downloads\Screenshot_20190624-162423_Drop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creenshot_20190624-162423_Drop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6FF8"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14:paraId="09411235" w14:textId="77777777" w:rsidR="000D2DEA" w:rsidRDefault="000D2DEA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0643E8B" w14:textId="6139BE05" w:rsidR="002C4237" w:rsidRDefault="00E57F75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E57F75">
        <w:drawing>
          <wp:inline distT="0" distB="0" distL="0" distR="0" wp14:anchorId="7C47BBE1" wp14:editId="58BCAACF">
            <wp:extent cx="2880000" cy="304560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0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E57F75">
        <w:drawing>
          <wp:inline distT="0" distB="0" distL="0" distR="0" wp14:anchorId="10749AE5" wp14:editId="0B3DFD71">
            <wp:extent cx="2949934" cy="2850579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" t="15112" r="13778" b="38198"/>
                    <a:stretch/>
                  </pic:blipFill>
                  <pic:spPr bwMode="auto">
                    <a:xfrm>
                      <a:off x="0" y="0"/>
                      <a:ext cx="2980224" cy="2879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BAEDD" w14:textId="77777777" w:rsidR="00462C54" w:rsidRDefault="00462C54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40C01251" w14:textId="7C1112E9" w:rsidR="006F5118" w:rsidRDefault="00462C54" w:rsidP="00E056F7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462C54">
        <w:drawing>
          <wp:inline distT="0" distB="0" distL="0" distR="0" wp14:anchorId="48E8F639" wp14:editId="3B7DB947">
            <wp:extent cx="4792157" cy="3593990"/>
            <wp:effectExtent l="0" t="0" r="889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4208" cy="35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F70A7" w14:textId="096181D3" w:rsidR="00462C54" w:rsidRDefault="00462C54" w:rsidP="00E056F7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14:paraId="7CBE363E" w14:textId="10EE929D" w:rsidR="00462C54" w:rsidRDefault="00462C54" w:rsidP="00462C54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462C54">
        <w:lastRenderedPageBreak/>
        <w:drawing>
          <wp:inline distT="0" distB="0" distL="0" distR="0" wp14:anchorId="0A953500" wp14:editId="1A5A2FF5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B44E3" w14:textId="738C277D" w:rsidR="00462C54" w:rsidRDefault="00462C54" w:rsidP="00462C54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14:paraId="62D3E4D0" w14:textId="53591DC0" w:rsidR="00462C54" w:rsidRDefault="00462C54" w:rsidP="00462C54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462C54">
        <w:drawing>
          <wp:inline distT="0" distB="0" distL="0" distR="0" wp14:anchorId="1CD73747" wp14:editId="56D6174C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C54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3F7"/>
    <w:rsid w:val="00083696"/>
    <w:rsid w:val="000C7567"/>
    <w:rsid w:val="000D2DEA"/>
    <w:rsid w:val="001158CA"/>
    <w:rsid w:val="00121117"/>
    <w:rsid w:val="001A55BC"/>
    <w:rsid w:val="001F1027"/>
    <w:rsid w:val="00205BAE"/>
    <w:rsid w:val="00212853"/>
    <w:rsid w:val="00240678"/>
    <w:rsid w:val="00256FF8"/>
    <w:rsid w:val="00285857"/>
    <w:rsid w:val="00292097"/>
    <w:rsid w:val="002C4237"/>
    <w:rsid w:val="002E07F9"/>
    <w:rsid w:val="0032561C"/>
    <w:rsid w:val="003551B4"/>
    <w:rsid w:val="003635DB"/>
    <w:rsid w:val="003C3495"/>
    <w:rsid w:val="003D0D57"/>
    <w:rsid w:val="004003D9"/>
    <w:rsid w:val="00414367"/>
    <w:rsid w:val="00450D33"/>
    <w:rsid w:val="00462C54"/>
    <w:rsid w:val="004C0F21"/>
    <w:rsid w:val="004E6FC9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D0A7C"/>
    <w:rsid w:val="005D474D"/>
    <w:rsid w:val="00657635"/>
    <w:rsid w:val="00683BDF"/>
    <w:rsid w:val="006B1F71"/>
    <w:rsid w:val="006F5118"/>
    <w:rsid w:val="00705DFF"/>
    <w:rsid w:val="007328A2"/>
    <w:rsid w:val="00755E1E"/>
    <w:rsid w:val="00782D89"/>
    <w:rsid w:val="00796DBB"/>
    <w:rsid w:val="008013F7"/>
    <w:rsid w:val="0085335B"/>
    <w:rsid w:val="00870BFC"/>
    <w:rsid w:val="008832FD"/>
    <w:rsid w:val="00907816"/>
    <w:rsid w:val="0096481F"/>
    <w:rsid w:val="00971C1F"/>
    <w:rsid w:val="00A12384"/>
    <w:rsid w:val="00A13A11"/>
    <w:rsid w:val="00A1691B"/>
    <w:rsid w:val="00A51414"/>
    <w:rsid w:val="00A74B94"/>
    <w:rsid w:val="00AA5358"/>
    <w:rsid w:val="00AB05F9"/>
    <w:rsid w:val="00AD14CE"/>
    <w:rsid w:val="00B17211"/>
    <w:rsid w:val="00B85E6B"/>
    <w:rsid w:val="00BC6773"/>
    <w:rsid w:val="00BE112A"/>
    <w:rsid w:val="00C00A68"/>
    <w:rsid w:val="00C028D0"/>
    <w:rsid w:val="00C57E40"/>
    <w:rsid w:val="00CC5202"/>
    <w:rsid w:val="00D517AB"/>
    <w:rsid w:val="00D6742D"/>
    <w:rsid w:val="00D8169B"/>
    <w:rsid w:val="00DB013B"/>
    <w:rsid w:val="00DB1C68"/>
    <w:rsid w:val="00E03162"/>
    <w:rsid w:val="00E056F7"/>
    <w:rsid w:val="00E1777D"/>
    <w:rsid w:val="00E57F75"/>
    <w:rsid w:val="00E6669F"/>
    <w:rsid w:val="00EC69F9"/>
    <w:rsid w:val="00EE77CA"/>
    <w:rsid w:val="00F05A56"/>
    <w:rsid w:val="00F3352E"/>
    <w:rsid w:val="00F708F1"/>
    <w:rsid w:val="00F73336"/>
    <w:rsid w:val="00FB7485"/>
    <w:rsid w:val="00FD4A91"/>
    <w:rsid w:val="00FD687E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F3E86"/>
  <w15:docId w15:val="{DE3DC090-354A-4B9F-87B7-3866ED47F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Корнеева</cp:lastModifiedBy>
  <cp:revision>3</cp:revision>
  <dcterms:created xsi:type="dcterms:W3CDTF">2020-04-23T13:19:00Z</dcterms:created>
  <dcterms:modified xsi:type="dcterms:W3CDTF">2020-04-23T13:19:00Z</dcterms:modified>
</cp:coreProperties>
</file>