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1</w:t>
      </w:r>
      <w:r w:rsidR="004855BC">
        <w:rPr>
          <w:rFonts w:ascii="Times New Roman" w:hAnsi="Times New Roman" w:cs="Times New Roman"/>
          <w:b/>
          <w:sz w:val="24"/>
          <w:szCs w:val="24"/>
        </w:rPr>
        <w:t>3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gram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  <w:proofErr w:type="spellEnd"/>
    </w:p>
    <w:p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C6A" w:rsidRPr="00094B0E" w:rsidRDefault="004855BC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>.2019г.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  <w:t>г.о</w:t>
      </w:r>
      <w:proofErr w:type="gramStart"/>
      <w:r w:rsidR="00935C6A" w:rsidRPr="00094B0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935C6A" w:rsidRPr="00094B0E">
        <w:rPr>
          <w:rFonts w:ascii="Times New Roman" w:hAnsi="Times New Roman" w:cs="Times New Roman"/>
          <w:b/>
          <w:sz w:val="24"/>
          <w:szCs w:val="24"/>
        </w:rPr>
        <w:t>оролев</w:t>
      </w:r>
    </w:p>
    <w:p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Время проведения: 1</w:t>
      </w:r>
      <w:r w:rsidR="007A4385" w:rsidRPr="00094B0E">
        <w:rPr>
          <w:rFonts w:ascii="Times New Roman" w:hAnsi="Times New Roman" w:cs="Times New Roman"/>
          <w:sz w:val="24"/>
          <w:szCs w:val="24"/>
        </w:rPr>
        <w:t>8</w:t>
      </w:r>
      <w:r w:rsidRPr="00094B0E">
        <w:rPr>
          <w:rFonts w:ascii="Times New Roman" w:hAnsi="Times New Roman" w:cs="Times New Roman"/>
          <w:sz w:val="24"/>
          <w:szCs w:val="24"/>
        </w:rPr>
        <w:t>:00</w:t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Председательствующий: </w:t>
      </w:r>
      <w:proofErr w:type="spellStart"/>
      <w:r w:rsidR="007A4385"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7A4385" w:rsidRPr="00094B0E">
        <w:rPr>
          <w:rFonts w:ascii="Times New Roman" w:hAnsi="Times New Roman" w:cs="Times New Roman"/>
          <w:sz w:val="24"/>
          <w:szCs w:val="24"/>
        </w:rPr>
        <w:t xml:space="preserve">. </w:t>
      </w:r>
      <w:r w:rsidR="000E3A89" w:rsidRPr="00094B0E">
        <w:rPr>
          <w:rFonts w:ascii="Times New Roman" w:hAnsi="Times New Roman" w:cs="Times New Roman"/>
          <w:sz w:val="24"/>
          <w:szCs w:val="24"/>
        </w:rPr>
        <w:t>председател</w:t>
      </w:r>
      <w:r w:rsidR="007A4385" w:rsidRPr="00094B0E">
        <w:rPr>
          <w:rFonts w:ascii="Times New Roman" w:hAnsi="Times New Roman" w:cs="Times New Roman"/>
          <w:sz w:val="24"/>
          <w:szCs w:val="24"/>
        </w:rPr>
        <w:t>я комиссии М.Н. Белозерова</w:t>
      </w:r>
      <w:r w:rsidRPr="00094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:rsidR="000E3A89" w:rsidRPr="00094B0E" w:rsidRDefault="000E3A8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В.В. Якимова – член комиссии;</w:t>
      </w:r>
    </w:p>
    <w:p w:rsidR="00DE3B23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Ф.С.Марусов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 – член комиссии;</w:t>
      </w:r>
    </w:p>
    <w:p w:rsidR="007A4385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 – член комиссии</w:t>
      </w:r>
    </w:p>
    <w:p w:rsidR="000E3A89" w:rsidRPr="00094B0E" w:rsidRDefault="000E3A89" w:rsidP="000E3A89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Слушали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и.о</w:t>
      </w:r>
      <w:proofErr w:type="gram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редседателя</w:t>
      </w:r>
      <w:proofErr w:type="spellEnd"/>
      <w:r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комиссии </w:t>
      </w:r>
      <w:proofErr w:type="spellStart"/>
      <w:r w:rsidR="007A4385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М.Н.Белозерову</w:t>
      </w:r>
      <w:proofErr w:type="spellEnd"/>
      <w:r w:rsidR="008D4599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которая зачитала повестку заседания</w:t>
      </w:r>
      <w:r w:rsidR="00DE3B23" w:rsidRPr="00094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35C6A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>РЕШИЛИ</w:t>
      </w:r>
      <w:r w:rsidR="00935C6A" w:rsidRPr="00094B0E">
        <w:rPr>
          <w:rFonts w:ascii="Times New Roman" w:hAnsi="Times New Roman" w:cs="Times New Roman"/>
          <w:sz w:val="24"/>
          <w:szCs w:val="24"/>
        </w:rPr>
        <w:t>: утвердить повестку дня</w:t>
      </w:r>
    </w:p>
    <w:p w:rsidR="00935C6A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00094B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4385" w:rsidRPr="00094B0E">
        <w:rPr>
          <w:rFonts w:ascii="Times New Roman" w:hAnsi="Times New Roman" w:cs="Times New Roman"/>
          <w:b/>
          <w:sz w:val="24"/>
          <w:szCs w:val="24"/>
        </w:rPr>
        <w:t>4</w:t>
      </w:r>
      <w:r w:rsidRPr="00094B0E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935C6A" w:rsidRPr="00094B0E" w:rsidRDefault="00935C6A" w:rsidP="00935C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ab/>
      </w:r>
      <w:r w:rsidRPr="00094B0E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:rsidR="00935C6A" w:rsidRPr="00094B0E" w:rsidRDefault="00935C6A" w:rsidP="00935C6A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4385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1: </w:t>
      </w:r>
      <w:r w:rsidR="007A4385" w:rsidRPr="00094B0E">
        <w:rPr>
          <w:rFonts w:ascii="Times New Roman" w:hAnsi="Times New Roman" w:cs="Times New Roman"/>
          <w:sz w:val="24"/>
          <w:szCs w:val="24"/>
        </w:rPr>
        <w:t>Итоги работы комиссии за июль месяц</w:t>
      </w:r>
      <w:r w:rsidR="004855BC">
        <w:rPr>
          <w:rFonts w:ascii="Times New Roman" w:hAnsi="Times New Roman" w:cs="Times New Roman"/>
          <w:sz w:val="24"/>
          <w:szCs w:val="24"/>
        </w:rPr>
        <w:t xml:space="preserve"> и работы Общественной палаты за </w:t>
      </w:r>
      <w:r w:rsidR="004855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55BC">
        <w:rPr>
          <w:rFonts w:ascii="Times New Roman" w:hAnsi="Times New Roman" w:cs="Times New Roman"/>
          <w:sz w:val="24"/>
          <w:szCs w:val="24"/>
        </w:rPr>
        <w:t xml:space="preserve"> квартал 2019 года</w:t>
      </w:r>
      <w:r w:rsidR="007A4385" w:rsidRPr="00094B0E">
        <w:rPr>
          <w:rFonts w:ascii="Times New Roman" w:hAnsi="Times New Roman" w:cs="Times New Roman"/>
          <w:sz w:val="24"/>
          <w:szCs w:val="24"/>
        </w:rPr>
        <w:t>.</w:t>
      </w:r>
    </w:p>
    <w:p w:rsidR="00935C6A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2. </w:t>
      </w:r>
      <w:r w:rsidR="004855BC">
        <w:rPr>
          <w:rFonts w:ascii="Times New Roman" w:hAnsi="Times New Roman" w:cs="Times New Roman"/>
          <w:sz w:val="24"/>
          <w:szCs w:val="24"/>
        </w:rPr>
        <w:t xml:space="preserve">Выполнение плановых </w:t>
      </w:r>
      <w:r w:rsidR="008D4599" w:rsidRPr="00094B0E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Pr="00094B0E">
        <w:rPr>
          <w:rFonts w:ascii="Times New Roman" w:hAnsi="Times New Roman" w:cs="Times New Roman"/>
          <w:sz w:val="24"/>
          <w:szCs w:val="24"/>
        </w:rPr>
        <w:t>август</w:t>
      </w:r>
      <w:r w:rsidR="004855BC">
        <w:rPr>
          <w:rFonts w:ascii="Times New Roman" w:hAnsi="Times New Roman" w:cs="Times New Roman"/>
          <w:sz w:val="24"/>
          <w:szCs w:val="24"/>
        </w:rPr>
        <w:t>а</w:t>
      </w:r>
      <w:r w:rsidR="00935C6A" w:rsidRPr="00094B0E">
        <w:rPr>
          <w:rFonts w:ascii="Times New Roman" w:hAnsi="Times New Roman" w:cs="Times New Roman"/>
          <w:sz w:val="24"/>
          <w:szCs w:val="24"/>
        </w:rPr>
        <w:t>.</w:t>
      </w: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Вопрос </w:t>
      </w:r>
      <w:r w:rsidR="007A4385" w:rsidRPr="00094B0E">
        <w:rPr>
          <w:rFonts w:ascii="Times New Roman" w:hAnsi="Times New Roman" w:cs="Times New Roman"/>
          <w:sz w:val="24"/>
          <w:szCs w:val="24"/>
        </w:rPr>
        <w:t>3</w:t>
      </w:r>
      <w:r w:rsidRPr="00094B0E">
        <w:rPr>
          <w:rFonts w:ascii="Times New Roman" w:hAnsi="Times New Roman" w:cs="Times New Roman"/>
          <w:sz w:val="24"/>
          <w:szCs w:val="24"/>
        </w:rPr>
        <w:t>. Работа комиссии по обращениям граждан</w:t>
      </w: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D4599" w:rsidRPr="00094B0E" w:rsidRDefault="008D4599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первому вопросу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:rsidR="007A4385" w:rsidRPr="00094B0E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. председателя комиссии подвела итоги работы комиссии </w:t>
      </w:r>
      <w:r w:rsidR="004855BC">
        <w:rPr>
          <w:rFonts w:ascii="Times New Roman" w:hAnsi="Times New Roman" w:cs="Times New Roman"/>
          <w:sz w:val="24"/>
          <w:szCs w:val="24"/>
        </w:rPr>
        <w:t>за</w:t>
      </w:r>
      <w:r w:rsidRPr="00094B0E">
        <w:rPr>
          <w:rFonts w:ascii="Times New Roman" w:hAnsi="Times New Roman" w:cs="Times New Roman"/>
          <w:sz w:val="24"/>
          <w:szCs w:val="24"/>
        </w:rPr>
        <w:t xml:space="preserve"> июл</w:t>
      </w:r>
      <w:r w:rsidR="004855BC">
        <w:rPr>
          <w:rFonts w:ascii="Times New Roman" w:hAnsi="Times New Roman" w:cs="Times New Roman"/>
          <w:sz w:val="24"/>
          <w:szCs w:val="24"/>
        </w:rPr>
        <w:t>ь</w:t>
      </w:r>
      <w:r w:rsidRPr="00094B0E">
        <w:rPr>
          <w:rFonts w:ascii="Times New Roman" w:hAnsi="Times New Roman" w:cs="Times New Roman"/>
          <w:sz w:val="24"/>
          <w:szCs w:val="24"/>
        </w:rPr>
        <w:t xml:space="preserve"> месяц</w:t>
      </w:r>
      <w:r w:rsidR="004855BC">
        <w:rPr>
          <w:rFonts w:ascii="Times New Roman" w:hAnsi="Times New Roman" w:cs="Times New Roman"/>
          <w:sz w:val="24"/>
          <w:szCs w:val="24"/>
        </w:rPr>
        <w:t xml:space="preserve"> и итоги работы Общественной палаты за </w:t>
      </w:r>
      <w:r w:rsidR="004855BC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855BC">
        <w:rPr>
          <w:rFonts w:ascii="Times New Roman" w:hAnsi="Times New Roman" w:cs="Times New Roman"/>
          <w:sz w:val="24"/>
          <w:szCs w:val="24"/>
        </w:rPr>
        <w:t xml:space="preserve"> квартал, представленные в докладе председателя Общественной палаты </w:t>
      </w:r>
      <w:proofErr w:type="spellStart"/>
      <w:r w:rsidR="004855BC">
        <w:rPr>
          <w:rFonts w:ascii="Times New Roman" w:hAnsi="Times New Roman" w:cs="Times New Roman"/>
          <w:sz w:val="24"/>
          <w:szCs w:val="24"/>
        </w:rPr>
        <w:t>О.Б.Корнеевой</w:t>
      </w:r>
      <w:proofErr w:type="spellEnd"/>
      <w:r w:rsidR="004855BC">
        <w:rPr>
          <w:rFonts w:ascii="Times New Roman" w:hAnsi="Times New Roman" w:cs="Times New Roman"/>
          <w:sz w:val="24"/>
          <w:szCs w:val="24"/>
        </w:rPr>
        <w:t xml:space="preserve"> на заседании Совета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:rsidR="00E9750C" w:rsidRDefault="007A4385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>За отчетный период комиссия провела 22 общественных мониторинга</w:t>
      </w:r>
      <w:r w:rsidR="00E9750C" w:rsidRPr="00094B0E">
        <w:rPr>
          <w:rFonts w:ascii="Times New Roman" w:hAnsi="Times New Roman" w:cs="Times New Roman"/>
          <w:sz w:val="24"/>
          <w:szCs w:val="24"/>
        </w:rPr>
        <w:t xml:space="preserve"> (общественной проверки), 3 заседания комиссии, в 1 мероприятии выступила как </w:t>
      </w:r>
      <w:proofErr w:type="spellStart"/>
      <w:r w:rsidR="00E9750C" w:rsidRPr="00094B0E">
        <w:rPr>
          <w:rFonts w:ascii="Times New Roman" w:hAnsi="Times New Roman" w:cs="Times New Roman"/>
          <w:sz w:val="24"/>
          <w:szCs w:val="24"/>
        </w:rPr>
        <w:t>соорганизатор</w:t>
      </w:r>
      <w:proofErr w:type="spellEnd"/>
      <w:r w:rsidR="00E9750C" w:rsidRPr="00094B0E">
        <w:rPr>
          <w:rFonts w:ascii="Times New Roman" w:hAnsi="Times New Roman" w:cs="Times New Roman"/>
          <w:sz w:val="24"/>
          <w:szCs w:val="24"/>
        </w:rPr>
        <w:t xml:space="preserve"> и в 3 мероприятиях приняла участие.</w:t>
      </w:r>
    </w:p>
    <w:p w:rsidR="004855BC" w:rsidRPr="004855BC" w:rsidRDefault="004855BC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 итогам работы Общественной палаты за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квартал, когда палата провела 110 мероприятий общественного контроля, 53 заседания Света Общественной палаты, комиссий, приемов жителей, в 51 мероприятии выступила организатором и в 86 мероприятиях приняла участие – по результатам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рейтингования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муниципальных Общественных палат с численностью членов 45 человек (28 муниципальных палат), Общественная палата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Королев заняла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место.</w:t>
      </w:r>
      <w:proofErr w:type="gramEnd"/>
    </w:p>
    <w:p w:rsidR="00E9750C" w:rsidRPr="00094B0E" w:rsidRDefault="00D159AE" w:rsidP="00D159AE">
      <w:pPr>
        <w:ind w:right="-6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. председателя комиссии </w:t>
      </w:r>
      <w:proofErr w:type="spellStart"/>
      <w:r w:rsidRPr="00094B0E">
        <w:rPr>
          <w:rFonts w:ascii="Times New Roman" w:hAnsi="Times New Roman" w:cs="Times New Roman"/>
          <w:sz w:val="24"/>
          <w:szCs w:val="24"/>
        </w:rPr>
        <w:t>М.Н.Белозерова</w:t>
      </w:r>
      <w:proofErr w:type="spellEnd"/>
      <w:r w:rsidRPr="00094B0E">
        <w:rPr>
          <w:rFonts w:ascii="Times New Roman" w:hAnsi="Times New Roman" w:cs="Times New Roman"/>
          <w:sz w:val="24"/>
          <w:szCs w:val="24"/>
        </w:rPr>
        <w:t xml:space="preserve"> поблагодарила членов комиссии за активную работу в </w:t>
      </w:r>
      <w:r w:rsidR="007E1E63">
        <w:rPr>
          <w:rFonts w:ascii="Times New Roman" w:hAnsi="Times New Roman" w:cs="Times New Roman"/>
          <w:sz w:val="24"/>
          <w:szCs w:val="24"/>
        </w:rPr>
        <w:t>составе Общественной палаты</w:t>
      </w:r>
      <w:r w:rsidRPr="00094B0E">
        <w:rPr>
          <w:rFonts w:ascii="Times New Roman" w:hAnsi="Times New Roman" w:cs="Times New Roman"/>
          <w:sz w:val="24"/>
          <w:szCs w:val="24"/>
        </w:rPr>
        <w:t>.</w:t>
      </w:r>
    </w:p>
    <w:p w:rsidR="00DE3B23" w:rsidRPr="007E1E63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второму вопросу.</w:t>
      </w:r>
    </w:p>
    <w:p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.п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редседателя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комиссии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распределил</w:t>
      </w: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членам комиссии выполнение плановых мероприятий августа</w:t>
      </w: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месяца</w:t>
      </w: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Основными направлениями работы комиссии в августе станут:</w:t>
      </w:r>
    </w:p>
    <w:p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общественных мониторингов работы управляющих компаний по качеству ремонта подъездов МКД в рамках реализации программы "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Мой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подьезд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".</w:t>
      </w:r>
    </w:p>
    <w:p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- Проведение общественных мониторингов комплексного благоустройства дворовых территорий по программе "Формирования  комфортной городской среды".</w:t>
      </w:r>
    </w:p>
    <w:p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- Проведение общественного контроля по заявлениям граждан состояния дорог, тротуаров, газонов,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ливневок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, дорожных знаков, светофоров в рамках  проекта "Безопасные дороги"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.</w:t>
      </w:r>
      <w:proofErr w:type="gramEnd"/>
    </w:p>
    <w:p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- Общественный контроль выполнения работ в рамках капитального ремонта общего имущества МКД (ремонт внутридомовых инженерных систем, ремонт лифтов, крыш и т.д.).</w:t>
      </w:r>
    </w:p>
    <w:p w:rsidR="007E1E63" w:rsidRPr="007E1E63" w:rsidRDefault="007E1E63" w:rsidP="007E1E6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 Участие членов комиссии в работе рабочих групп Координационного совета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г.о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оролев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 Участие в заседаниях Координационного совета </w:t>
      </w:r>
      <w:proofErr w:type="spell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г.о</w:t>
      </w:r>
      <w:proofErr w:type="gramStart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.К</w:t>
      </w:r>
      <w:proofErr w:type="gram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оролев</w:t>
      </w:r>
      <w:proofErr w:type="spellEnd"/>
      <w:r w:rsidRPr="007E1E6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E1E63" w:rsidRP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E1E6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7E1E63" w:rsidRDefault="007E1E63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Выполнить в полном объеме все запланированные мероприятия августа.</w:t>
      </w:r>
    </w:p>
    <w:p w:rsidR="00D159AE" w:rsidRPr="00094B0E" w:rsidRDefault="00D159AE" w:rsidP="00DE3B23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59AE" w:rsidRPr="007E1E63" w:rsidRDefault="00D159AE" w:rsidP="00D159A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1E63">
        <w:rPr>
          <w:rFonts w:ascii="Times New Roman" w:hAnsi="Times New Roman" w:cs="Times New Roman"/>
          <w:sz w:val="24"/>
          <w:szCs w:val="24"/>
          <w:u w:val="single"/>
        </w:rPr>
        <w:t>По третьему вопросу.</w:t>
      </w:r>
    </w:p>
    <w:p w:rsidR="00094B0E" w:rsidRPr="00094B0E" w:rsidRDefault="00094B0E" w:rsidP="00094B0E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spellStart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>И.о</w:t>
      </w:r>
      <w:proofErr w:type="spellEnd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председателя комиссии </w:t>
      </w:r>
      <w:proofErr w:type="spellStart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>М.Н.Белозерова</w:t>
      </w:r>
      <w:proofErr w:type="spellEnd"/>
      <w:r w:rsidRPr="00094B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напомнила членам комиссии, что на приемах жителей каждую среду с 18.00 до 20.00 присутствие представителя комиссии №1 должно быть обязательно. Также М.Н. Белозерова акцентировала внимание, что работая по обращениям граждан, </w:t>
      </w:r>
      <w:r w:rsidRPr="00094B0E">
        <w:rPr>
          <w:rFonts w:ascii="Times New Roman" w:eastAsia="Arial Unicode MS" w:hAnsi="Times New Roman" w:cs="Times New Roman"/>
          <w:bCs/>
          <w:kern w:val="1"/>
          <w:sz w:val="24"/>
          <w:szCs w:val="24"/>
          <w:lang w:eastAsia="en-US"/>
        </w:rPr>
        <w:t>согласно «Регламента Общественной палаты», необходимо своевременно, в течение месяца, направлять в адрес обратившегося результаты работы Общественной палаты по его обращению.</w:t>
      </w:r>
    </w:p>
    <w:p w:rsidR="00DE3B23" w:rsidRPr="00094B0E" w:rsidRDefault="00DE3B23" w:rsidP="00DE3B23">
      <w:pPr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</w:pPr>
      <w:r w:rsidRPr="00094B0E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en-US"/>
        </w:rPr>
        <w:t>РЕШИЛИ:</w:t>
      </w:r>
    </w:p>
    <w:p w:rsidR="00DE3B23" w:rsidRPr="00094B0E" w:rsidRDefault="00DE3B23" w:rsidP="00DE3B23">
      <w:pPr>
        <w:pStyle w:val="a6"/>
        <w:numPr>
          <w:ilvl w:val="0"/>
          <w:numId w:val="2"/>
        </w:numPr>
        <w:ind w:left="567" w:hanging="141"/>
        <w:jc w:val="both"/>
        <w:rPr>
          <w:rFonts w:eastAsia="Arial Unicode MS"/>
          <w:bCs/>
          <w:kern w:val="1"/>
          <w:lang w:eastAsia="en-US"/>
        </w:rPr>
      </w:pPr>
      <w:r w:rsidRPr="00094B0E">
        <w:rPr>
          <w:rFonts w:eastAsia="Arial Unicode MS"/>
          <w:bCs/>
          <w:kern w:val="1"/>
          <w:lang w:eastAsia="en-US"/>
        </w:rPr>
        <w:t>Принять полученную информацию к сведению</w:t>
      </w:r>
    </w:p>
    <w:p w:rsidR="00DE3B23" w:rsidRPr="00094B0E" w:rsidRDefault="00DE3B2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D159AE" w:rsidRPr="00094B0E" w:rsidTr="00D159AE">
        <w:trPr>
          <w:trHeight w:val="751"/>
        </w:trPr>
        <w:tc>
          <w:tcPr>
            <w:tcW w:w="5617" w:type="dxa"/>
            <w:hideMark/>
          </w:tcPr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. председателя комиссии  «</w:t>
            </w: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контролю за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качеством работы управляющих компаний, архитектуре, архитектурному облику городов, благоустройству территорий, </w:t>
            </w:r>
          </w:p>
          <w:p w:rsidR="00D159AE" w:rsidRPr="00094B0E" w:rsidRDefault="00D159AE" w:rsidP="006446F1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gramStart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094B0E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оролев</w:t>
            </w:r>
            <w:proofErr w:type="spellEnd"/>
          </w:p>
          <w:p w:rsidR="00D159AE" w:rsidRPr="00094B0E" w:rsidRDefault="00D159AE" w:rsidP="006446F1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:rsidR="00D159AE" w:rsidRPr="00094B0E" w:rsidRDefault="00D159AE" w:rsidP="00644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B0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7500BD51" wp14:editId="386BBE05">
                  <wp:simplePos x="0" y="0"/>
                  <wp:positionH relativeFrom="column">
                    <wp:posOffset>99060</wp:posOffset>
                  </wp:positionH>
                  <wp:positionV relativeFrom="paragraph">
                    <wp:posOffset>-650875</wp:posOffset>
                  </wp:positionV>
                  <wp:extent cx="1036320" cy="467995"/>
                  <wp:effectExtent l="0" t="0" r="0" b="8255"/>
                  <wp:wrapNone/>
                  <wp:docPr id="3" name="Рисунок 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59AE" w:rsidRPr="00094B0E" w:rsidRDefault="00D159AE" w:rsidP="006446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М.Н.Белозе</w:t>
            </w:r>
            <w:bookmarkStart w:id="0" w:name="_GoBack"/>
            <w:bookmarkEnd w:id="0"/>
            <w:r w:rsidRPr="00094B0E">
              <w:rPr>
                <w:rFonts w:ascii="Times New Roman" w:hAnsi="Times New Roman" w:cs="Times New Roman"/>
                <w:sz w:val="24"/>
                <w:szCs w:val="24"/>
              </w:rPr>
              <w:t>рова</w:t>
            </w:r>
            <w:proofErr w:type="spellEnd"/>
          </w:p>
        </w:tc>
      </w:tr>
    </w:tbl>
    <w:p w:rsidR="009622DE" w:rsidRPr="009622DE" w:rsidRDefault="007E1E63" w:rsidP="007E1E63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423184" cy="4047214"/>
            <wp:effectExtent l="0" t="0" r="0" b="0"/>
            <wp:docPr id="2" name="Рисунок 2" descr="C:\Users\user\Downloads\IMG_20190807_222742_99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807_222742_995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86" cy="404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22DE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A2989"/>
    <w:rsid w:val="004855BC"/>
    <w:rsid w:val="005225DF"/>
    <w:rsid w:val="005934DE"/>
    <w:rsid w:val="00624EB3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C001A5"/>
    <w:rsid w:val="00C62A60"/>
    <w:rsid w:val="00CF3834"/>
    <w:rsid w:val="00D159AE"/>
    <w:rsid w:val="00DE3B23"/>
    <w:rsid w:val="00E9750C"/>
    <w:rsid w:val="00F23C96"/>
    <w:rsid w:val="00F70C2A"/>
    <w:rsid w:val="00F966A3"/>
    <w:rsid w:val="00FD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2019-08-14T08:41:00Z</cp:lastPrinted>
  <dcterms:created xsi:type="dcterms:W3CDTF">2019-08-14T08:40:00Z</dcterms:created>
  <dcterms:modified xsi:type="dcterms:W3CDTF">2019-08-14T08:43:00Z</dcterms:modified>
</cp:coreProperties>
</file>