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1E38A4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E1D39">
        <w:rPr>
          <w:rFonts w:ascii="Times New Roman" w:hAnsi="Times New Roman" w:cs="Times New Roman"/>
          <w:sz w:val="24"/>
          <w:szCs w:val="24"/>
        </w:rPr>
        <w:t>0</w:t>
      </w:r>
      <w:r w:rsidR="00BC0B1A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4237673B" w:rsidR="00463020" w:rsidRPr="0022353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820653" w:rsidRPr="00820653">
        <w:rPr>
          <w:rFonts w:ascii="Times New Roman" w:hAnsi="Times New Roman" w:cs="Times New Roman"/>
          <w:u w:val="single"/>
        </w:rPr>
        <w:t>ул. Пушкинская, д.9, 9А.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5AD53D77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820653" w:rsidRPr="00820653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820653" w:rsidRPr="00820653">
        <w:rPr>
          <w:rFonts w:ascii="Times New Roman" w:hAnsi="Times New Roman" w:cs="Times New Roman"/>
          <w:b/>
          <w:bCs/>
          <w:u w:val="single"/>
        </w:rPr>
        <w:t xml:space="preserve"> Пушкинская, д.9, 9А.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D24DECC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64E415CA" w:rsidR="005B2F70" w:rsidRPr="00243CB4" w:rsidRDefault="00BC0B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4FB2E9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433819CC" w:rsidR="005B2F70" w:rsidRPr="00B463C9" w:rsidRDefault="00AE1D3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4314922A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07383C23" w:rsidR="005B2F70" w:rsidRPr="00820653" w:rsidRDefault="00820653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69183350" w:rsidR="005B2F70" w:rsidRPr="005B2F70" w:rsidRDefault="00820653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12AB8C91" w:rsidR="005B2F70" w:rsidRPr="00243CB4" w:rsidRDefault="0082065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1595205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2A83E79E" w:rsidR="005B2F70" w:rsidRPr="00B463C9" w:rsidRDefault="00BC0B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A3C4A13" w:rsidR="005B2F70" w:rsidRPr="00820653" w:rsidRDefault="00820653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1553" w:type="dxa"/>
          </w:tcPr>
          <w:p w14:paraId="6CE6DA51" w14:textId="55F2ABF8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9BC269A" w:rsidR="005B2F70" w:rsidRPr="00820653" w:rsidRDefault="00820653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1553" w:type="dxa"/>
          </w:tcPr>
          <w:p w14:paraId="05FD66CD" w14:textId="2221D629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92C635" w14:textId="77777777" w:rsidR="00820653" w:rsidRDefault="00820653" w:rsidP="00820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653">
        <w:rPr>
          <w:rFonts w:ascii="Times New Roman" w:hAnsi="Times New Roman" w:cs="Times New Roman"/>
          <w:sz w:val="24"/>
          <w:szCs w:val="24"/>
        </w:rPr>
        <w:t xml:space="preserve">Мобильная группа Общественной палаты </w:t>
      </w:r>
      <w:proofErr w:type="spellStart"/>
      <w:r w:rsidRPr="00820653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820653">
        <w:rPr>
          <w:rFonts w:ascii="Times New Roman" w:hAnsi="Times New Roman" w:cs="Times New Roman"/>
          <w:sz w:val="24"/>
          <w:szCs w:val="24"/>
        </w:rPr>
        <w:t xml:space="preserve"> во время каникул продолжает контролировать соблюдение графика вывоза мусора и содержание контейнерных площадок (КП). Сегодня была проверена КП по адресу </w:t>
      </w:r>
      <w:bookmarkStart w:id="0" w:name="_Hlk61093998"/>
      <w:r w:rsidRPr="00820653">
        <w:rPr>
          <w:rFonts w:ascii="Times New Roman" w:hAnsi="Times New Roman" w:cs="Times New Roman"/>
          <w:sz w:val="24"/>
          <w:szCs w:val="24"/>
        </w:rPr>
        <w:t xml:space="preserve">ул. Пушкинская, д.9, 9А. </w:t>
      </w:r>
      <w:bookmarkEnd w:id="0"/>
    </w:p>
    <w:p w14:paraId="59FC14BF" w14:textId="70E093CB" w:rsidR="00820653" w:rsidRPr="00820653" w:rsidRDefault="00820653" w:rsidP="00820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653">
        <w:rPr>
          <w:rFonts w:ascii="Times New Roman" w:hAnsi="Times New Roman" w:cs="Times New Roman"/>
          <w:sz w:val="24"/>
          <w:szCs w:val="24"/>
        </w:rPr>
        <w:t xml:space="preserve">Контрольные мероприятия показали: объект не соответствует требованиям действующего законодательства - под водонепроницаемой крышей отсутствуют серые контейнеры, синий сетчатый контейнер находится не под водонепроницаемой крышей. </w:t>
      </w:r>
    </w:p>
    <w:p w14:paraId="36B4C8D8" w14:textId="77777777" w:rsidR="00820653" w:rsidRPr="00820653" w:rsidRDefault="00820653" w:rsidP="00820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653">
        <w:rPr>
          <w:rFonts w:ascii="Times New Roman" w:hAnsi="Times New Roman" w:cs="Times New Roman"/>
          <w:sz w:val="24"/>
          <w:szCs w:val="24"/>
        </w:rPr>
        <w:t>КП содержится в неудовлетворительном состоянии со следующими замечаниями:</w:t>
      </w:r>
    </w:p>
    <w:p w14:paraId="5089CEB3" w14:textId="77777777" w:rsidR="00820653" w:rsidRPr="00820653" w:rsidRDefault="00820653" w:rsidP="00820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653">
        <w:rPr>
          <w:rFonts w:ascii="Times New Roman" w:hAnsi="Times New Roman" w:cs="Times New Roman"/>
          <w:sz w:val="24"/>
          <w:szCs w:val="24"/>
        </w:rPr>
        <w:t>- КП замусорена, не очищается от отходов после выгрузки бункера;</w:t>
      </w:r>
    </w:p>
    <w:p w14:paraId="51CB86C3" w14:textId="77777777" w:rsidR="00820653" w:rsidRPr="00820653" w:rsidRDefault="00820653" w:rsidP="00820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653">
        <w:rPr>
          <w:rFonts w:ascii="Times New Roman" w:hAnsi="Times New Roman" w:cs="Times New Roman"/>
          <w:sz w:val="24"/>
          <w:szCs w:val="24"/>
        </w:rPr>
        <w:t>- синий сетчатый контейнер переполнен, нарушен график вывоза мусора;</w:t>
      </w:r>
    </w:p>
    <w:p w14:paraId="07FDC999" w14:textId="77777777" w:rsidR="00820653" w:rsidRPr="00820653" w:rsidRDefault="00820653" w:rsidP="00820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653">
        <w:rPr>
          <w:rFonts w:ascii="Times New Roman" w:hAnsi="Times New Roman" w:cs="Times New Roman"/>
          <w:sz w:val="24"/>
          <w:szCs w:val="24"/>
        </w:rPr>
        <w:t xml:space="preserve">- подходы к КП и территория площадки не очищены от снега. </w:t>
      </w:r>
    </w:p>
    <w:p w14:paraId="3825B0A7" w14:textId="2E2BB57F" w:rsidR="00513082" w:rsidRDefault="00820653" w:rsidP="00820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20653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Сергиево- Посадского регионального оператора и Управляющей компании АО "</w:t>
      </w:r>
      <w:proofErr w:type="spellStart"/>
      <w:r w:rsidRPr="00820653">
        <w:rPr>
          <w:rFonts w:ascii="Times New Roman" w:hAnsi="Times New Roman" w:cs="Times New Roman"/>
          <w:sz w:val="24"/>
          <w:szCs w:val="24"/>
        </w:rPr>
        <w:t>Жилэкс</w:t>
      </w:r>
      <w:proofErr w:type="spellEnd"/>
      <w:r w:rsidRPr="00820653">
        <w:rPr>
          <w:rFonts w:ascii="Times New Roman" w:hAnsi="Times New Roman" w:cs="Times New Roman"/>
          <w:sz w:val="24"/>
          <w:szCs w:val="24"/>
        </w:rPr>
        <w:t>-сервис" для устранения замечаний.</w:t>
      </w: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1E0A664B" w:rsidR="00F15F87" w:rsidRDefault="00820653">
      <w:pPr>
        <w:rPr>
          <w:rFonts w:ascii="Times New Roman" w:hAnsi="Times New Roman" w:cs="Times New Roman"/>
          <w:sz w:val="24"/>
          <w:szCs w:val="24"/>
        </w:rPr>
      </w:pPr>
      <w:r w:rsidRPr="00820653">
        <w:lastRenderedPageBreak/>
        <w:drawing>
          <wp:inline distT="0" distB="0" distL="0" distR="0" wp14:anchorId="1002FFED" wp14:editId="71448D3D">
            <wp:extent cx="5893864" cy="44205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6634" cy="442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AA5C1E5" w14:textId="07FE0923" w:rsidR="005D5DCC" w:rsidRDefault="00820653" w:rsidP="00F15F87">
      <w:pPr>
        <w:rPr>
          <w:rFonts w:ascii="Times New Roman" w:hAnsi="Times New Roman" w:cs="Times New Roman"/>
          <w:sz w:val="24"/>
          <w:szCs w:val="24"/>
        </w:rPr>
      </w:pPr>
      <w:r w:rsidRPr="00820653">
        <w:drawing>
          <wp:inline distT="0" distB="0" distL="0" distR="0" wp14:anchorId="37B14A39" wp14:editId="4B3BBE79">
            <wp:extent cx="5889958" cy="4417621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1410" cy="44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4C2">
        <w:rPr>
          <w:rFonts w:ascii="Times New Roman" w:hAnsi="Times New Roman" w:cs="Times New Roman"/>
          <w:sz w:val="24"/>
          <w:szCs w:val="24"/>
        </w:rPr>
        <w:t xml:space="preserve">   </w:t>
      </w:r>
      <w:r w:rsidR="00F15F8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529105D" w14:textId="501D37B4" w:rsidR="00AE1D39" w:rsidRPr="00B463C9" w:rsidRDefault="00820653" w:rsidP="00F15F87">
      <w:pPr>
        <w:rPr>
          <w:rFonts w:ascii="Times New Roman" w:hAnsi="Times New Roman" w:cs="Times New Roman"/>
          <w:sz w:val="24"/>
          <w:szCs w:val="24"/>
        </w:rPr>
      </w:pPr>
      <w:r w:rsidRPr="00820653">
        <w:lastRenderedPageBreak/>
        <w:drawing>
          <wp:inline distT="0" distB="0" distL="0" distR="0" wp14:anchorId="0BEEDDD1" wp14:editId="42D3669E">
            <wp:extent cx="6119495" cy="458978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D39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0653"/>
    <w:rsid w:val="008225F9"/>
    <w:rsid w:val="00836562"/>
    <w:rsid w:val="00860A6B"/>
    <w:rsid w:val="00865251"/>
    <w:rsid w:val="008B3681"/>
    <w:rsid w:val="008C4C6B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AE1D39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C0B1A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2021-01-09T11:15:00Z</dcterms:created>
  <dcterms:modified xsi:type="dcterms:W3CDTF">2021-01-09T11:15:00Z</dcterms:modified>
</cp:coreProperties>
</file>