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546"/>
        <w:gridCol w:w="4809"/>
      </w:tblGrid>
      <w:tr w:rsidR="00A3409B" w:rsidTr="0023024F">
        <w:tc>
          <w:tcPr>
            <w:tcW w:w="5211" w:type="dxa"/>
          </w:tcPr>
          <w:p w:rsidR="00A3409B" w:rsidRDefault="00A3409B" w:rsidP="0023024F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A3409B" w:rsidRDefault="00A3409B" w:rsidP="0023024F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:rsidR="00A3409B" w:rsidRDefault="00A3409B" w:rsidP="0023024F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:rsidR="00A3409B" w:rsidRDefault="00A3409B" w:rsidP="009A7D62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от </w:t>
            </w:r>
            <w:r w:rsidR="009A7D62">
              <w:rPr>
                <w:sz w:val="24"/>
                <w:szCs w:val="24"/>
                <w:lang w:eastAsia="en-US"/>
              </w:rPr>
              <w:t>03</w:t>
            </w:r>
            <w:r>
              <w:rPr>
                <w:sz w:val="24"/>
                <w:szCs w:val="24"/>
                <w:lang w:eastAsia="en-US"/>
              </w:rPr>
              <w:t>.</w:t>
            </w:r>
            <w:r w:rsidR="007C7108">
              <w:rPr>
                <w:sz w:val="24"/>
                <w:szCs w:val="24"/>
                <w:lang w:eastAsia="en-US"/>
              </w:rPr>
              <w:t>1</w:t>
            </w:r>
            <w:r w:rsidR="009A7D62">
              <w:rPr>
                <w:sz w:val="24"/>
                <w:szCs w:val="24"/>
                <w:lang w:eastAsia="en-US"/>
              </w:rPr>
              <w:t>2</w:t>
            </w:r>
            <w:r>
              <w:rPr>
                <w:sz w:val="24"/>
                <w:szCs w:val="24"/>
                <w:lang w:eastAsia="en-US"/>
              </w:rPr>
              <w:t>.2019 протокол №</w:t>
            </w:r>
            <w:r w:rsidR="007C7108">
              <w:rPr>
                <w:sz w:val="24"/>
                <w:szCs w:val="24"/>
                <w:lang w:eastAsia="en-US"/>
              </w:rPr>
              <w:t xml:space="preserve"> 2</w:t>
            </w:r>
            <w:r w:rsidR="009A7D62">
              <w:rPr>
                <w:sz w:val="24"/>
                <w:szCs w:val="24"/>
                <w:lang w:eastAsia="en-US"/>
              </w:rPr>
              <w:t>4</w:t>
            </w:r>
          </w:p>
        </w:tc>
      </w:tr>
    </w:tbl>
    <w:p w:rsidR="00881234" w:rsidRDefault="00881234" w:rsidP="00A3409B">
      <w:pPr>
        <w:jc w:val="center"/>
        <w:rPr>
          <w:b/>
          <w:sz w:val="24"/>
          <w:szCs w:val="24"/>
        </w:rPr>
      </w:pPr>
    </w:p>
    <w:p w:rsidR="00A3409B" w:rsidRDefault="00A3409B" w:rsidP="00A3409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:rsidR="00A3409B" w:rsidRDefault="00A3409B" w:rsidP="00A3409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проверки</w:t>
      </w:r>
    </w:p>
    <w:p w:rsidR="007C7108" w:rsidRDefault="007C7108" w:rsidP="00A3409B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по обращениям жителей муниципалитета, </w:t>
      </w:r>
    </w:p>
    <w:p w:rsidR="009A7D62" w:rsidRDefault="00A3409B" w:rsidP="009A7D6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основании плана работы Общественной палаты г.о. Королев, </w:t>
      </w:r>
    </w:p>
    <w:p w:rsidR="009A7D62" w:rsidRDefault="00A3409B" w:rsidP="009A7D62">
      <w:pPr>
        <w:ind w:firstLine="709"/>
        <w:jc w:val="center"/>
        <w:rPr>
          <w:color w:val="222222"/>
          <w:sz w:val="24"/>
          <w:szCs w:val="24"/>
          <w:shd w:val="clear" w:color="auto" w:fill="FFFFFF"/>
        </w:rPr>
      </w:pPr>
      <w:r>
        <w:rPr>
          <w:color w:val="222222"/>
          <w:sz w:val="24"/>
          <w:szCs w:val="24"/>
          <w:shd w:val="clear" w:color="auto" w:fill="FFFFFF"/>
        </w:rPr>
        <w:t>в рамках проведения системного и комплексного общественного контроля,</w:t>
      </w:r>
    </w:p>
    <w:p w:rsidR="009A7D62" w:rsidRPr="009A7D62" w:rsidRDefault="00A3409B" w:rsidP="009A7D62">
      <w:pPr>
        <w:ind w:firstLine="709"/>
        <w:jc w:val="center"/>
        <w:rPr>
          <w:sz w:val="24"/>
          <w:szCs w:val="24"/>
        </w:rPr>
      </w:pPr>
      <w:r w:rsidRPr="009A7D62">
        <w:rPr>
          <w:color w:val="222222"/>
          <w:sz w:val="24"/>
          <w:szCs w:val="24"/>
          <w:shd w:val="clear" w:color="auto" w:fill="FFFFFF"/>
        </w:rPr>
        <w:t>проведен</w:t>
      </w:r>
      <w:r w:rsidR="009A7D62">
        <w:rPr>
          <w:color w:val="222222"/>
          <w:sz w:val="24"/>
          <w:szCs w:val="24"/>
          <w:shd w:val="clear" w:color="auto" w:fill="FFFFFF"/>
        </w:rPr>
        <w:t xml:space="preserve"> контроль </w:t>
      </w:r>
      <w:r w:rsidR="009A7D62" w:rsidRPr="009A7D62">
        <w:rPr>
          <w:sz w:val="24"/>
          <w:szCs w:val="24"/>
        </w:rPr>
        <w:t>автоперевозчик</w:t>
      </w:r>
      <w:r w:rsidR="009A7D62">
        <w:rPr>
          <w:sz w:val="24"/>
          <w:szCs w:val="24"/>
        </w:rPr>
        <w:t>а</w:t>
      </w:r>
      <w:r w:rsidR="009A7D62" w:rsidRPr="009A7D62">
        <w:rPr>
          <w:sz w:val="24"/>
          <w:szCs w:val="24"/>
        </w:rPr>
        <w:t xml:space="preserve"> «</w:t>
      </w:r>
      <w:proofErr w:type="spellStart"/>
      <w:r w:rsidR="009A7D62" w:rsidRPr="009A7D62">
        <w:rPr>
          <w:sz w:val="24"/>
          <w:szCs w:val="24"/>
        </w:rPr>
        <w:t>Домтрансавто</w:t>
      </w:r>
      <w:proofErr w:type="spellEnd"/>
      <w:r w:rsidR="009A7D62" w:rsidRPr="009A7D62">
        <w:rPr>
          <w:sz w:val="24"/>
          <w:szCs w:val="24"/>
        </w:rPr>
        <w:t xml:space="preserve">» </w:t>
      </w:r>
      <w:r w:rsidR="009A7D62">
        <w:rPr>
          <w:sz w:val="24"/>
          <w:szCs w:val="24"/>
        </w:rPr>
        <w:t>п</w:t>
      </w:r>
      <w:r w:rsidR="009A7D62" w:rsidRPr="009A7D62">
        <w:rPr>
          <w:sz w:val="24"/>
          <w:szCs w:val="24"/>
        </w:rPr>
        <w:t>о пригородному маршруту №28 «Королев – Мытищи» в части адаптации автотранспортных средств для осуществления перевозок маломобильных групп населения.</w:t>
      </w:r>
    </w:p>
    <w:p w:rsidR="00A3409B" w:rsidRDefault="00A3409B" w:rsidP="007C7108">
      <w:pPr>
        <w:jc w:val="center"/>
        <w:rPr>
          <w:sz w:val="24"/>
          <w:szCs w:val="24"/>
          <w:u w:val="single"/>
        </w:rPr>
      </w:pPr>
    </w:p>
    <w:p w:rsidR="00A3409B" w:rsidRDefault="00A3409B" w:rsidP="00A3409B">
      <w:pPr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общественной проверки:</w:t>
      </w:r>
      <w:r>
        <w:rPr>
          <w:sz w:val="24"/>
          <w:szCs w:val="24"/>
        </w:rPr>
        <w:t xml:space="preserve"> </w:t>
      </w:r>
      <w:r w:rsidR="009A7D62">
        <w:rPr>
          <w:b/>
          <w:sz w:val="24"/>
          <w:szCs w:val="24"/>
        </w:rPr>
        <w:t>25.11.</w:t>
      </w:r>
      <w:r>
        <w:rPr>
          <w:b/>
          <w:sz w:val="24"/>
          <w:szCs w:val="24"/>
        </w:rPr>
        <w:t>2019 г</w:t>
      </w:r>
      <w:r>
        <w:rPr>
          <w:sz w:val="24"/>
          <w:szCs w:val="24"/>
        </w:rPr>
        <w:t>.</w:t>
      </w:r>
    </w:p>
    <w:p w:rsidR="00A3409B" w:rsidRDefault="00A3409B" w:rsidP="00A3409B">
      <w:pPr>
        <w:tabs>
          <w:tab w:val="left" w:pos="0"/>
          <w:tab w:val="left" w:pos="709"/>
          <w:tab w:val="left" w:pos="851"/>
        </w:tabs>
        <w:ind w:firstLine="426"/>
        <w:jc w:val="both"/>
        <w:rPr>
          <w:color w:val="222222"/>
          <w:sz w:val="24"/>
          <w:szCs w:val="24"/>
          <w:shd w:val="clear" w:color="auto" w:fill="FFFFFF"/>
        </w:rPr>
      </w:pPr>
      <w:r w:rsidRPr="007C40C1">
        <w:rPr>
          <w:sz w:val="24"/>
          <w:szCs w:val="24"/>
          <w:u w:val="single"/>
        </w:rPr>
        <w:t>Основания для проведения</w:t>
      </w:r>
      <w:r>
        <w:rPr>
          <w:sz w:val="24"/>
          <w:szCs w:val="24"/>
          <w:u w:val="single"/>
        </w:rPr>
        <w:t xml:space="preserve"> общественной проверки</w:t>
      </w:r>
      <w:r>
        <w:rPr>
          <w:sz w:val="24"/>
          <w:szCs w:val="24"/>
        </w:rPr>
        <w:t xml:space="preserve">: </w:t>
      </w:r>
      <w:r w:rsidR="00F54F7A">
        <w:rPr>
          <w:sz w:val="24"/>
          <w:szCs w:val="24"/>
        </w:rPr>
        <w:t xml:space="preserve">по обращениям граждан, </w:t>
      </w:r>
      <w:r>
        <w:rPr>
          <w:sz w:val="24"/>
          <w:szCs w:val="24"/>
        </w:rPr>
        <w:t>план работы комиссии</w:t>
      </w:r>
    </w:p>
    <w:p w:rsidR="00A3409B" w:rsidRDefault="00A3409B" w:rsidP="00A3409B">
      <w:pPr>
        <w:tabs>
          <w:tab w:val="left" w:pos="0"/>
          <w:tab w:val="left" w:pos="709"/>
          <w:tab w:val="left" w:pos="851"/>
        </w:tabs>
        <w:ind w:firstLine="426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>: мониторинг</w:t>
      </w:r>
    </w:p>
    <w:p w:rsidR="00F54F7A" w:rsidRPr="00F54F7A" w:rsidRDefault="00A3409B" w:rsidP="00F54F7A">
      <w:pPr>
        <w:ind w:firstLine="425"/>
        <w:jc w:val="both"/>
        <w:rPr>
          <w:sz w:val="24"/>
          <w:szCs w:val="24"/>
        </w:rPr>
      </w:pPr>
      <w:r w:rsidRPr="00F35220">
        <w:rPr>
          <w:sz w:val="24"/>
          <w:szCs w:val="24"/>
          <w:u w:val="single"/>
        </w:rPr>
        <w:t>Предмет общественной проверки</w:t>
      </w:r>
      <w:r>
        <w:rPr>
          <w:sz w:val="24"/>
          <w:szCs w:val="24"/>
        </w:rPr>
        <w:t xml:space="preserve">: </w:t>
      </w:r>
      <w:r w:rsidR="009A7D62" w:rsidRPr="009A7D62">
        <w:rPr>
          <w:sz w:val="24"/>
          <w:szCs w:val="24"/>
        </w:rPr>
        <w:t>адаптаци</w:t>
      </w:r>
      <w:r w:rsidR="009A7D62">
        <w:rPr>
          <w:sz w:val="24"/>
          <w:szCs w:val="24"/>
        </w:rPr>
        <w:t>я</w:t>
      </w:r>
      <w:r w:rsidR="009A7D62" w:rsidRPr="009A7D62">
        <w:rPr>
          <w:sz w:val="24"/>
          <w:szCs w:val="24"/>
        </w:rPr>
        <w:t xml:space="preserve"> автотранспортных средств для осуществления перевозок маломобильных групп населения</w:t>
      </w:r>
    </w:p>
    <w:p w:rsidR="00A3409B" w:rsidRPr="00540484" w:rsidRDefault="00A3409B" w:rsidP="00F54F7A">
      <w:pPr>
        <w:ind w:left="426"/>
        <w:rPr>
          <w:b/>
          <w:sz w:val="10"/>
          <w:szCs w:val="10"/>
        </w:rPr>
      </w:pPr>
    </w:p>
    <w:p w:rsidR="00A3409B" w:rsidRDefault="00A3409B" w:rsidP="00A3409B">
      <w:pPr>
        <w:ind w:firstLine="284"/>
        <w:jc w:val="both"/>
        <w:rPr>
          <w:sz w:val="10"/>
          <w:szCs w:val="10"/>
        </w:rPr>
      </w:pPr>
    </w:p>
    <w:p w:rsidR="00A3409B" w:rsidRDefault="00A3409B" w:rsidP="00A3409B">
      <w:pPr>
        <w:ind w:firstLine="425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:rsidR="00A3409B" w:rsidRDefault="00A3409B" w:rsidP="00A3409B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Члены комиссии «</w:t>
      </w:r>
      <w:r w:rsidR="00F31C2E">
        <w:rPr>
          <w:sz w:val="24"/>
          <w:szCs w:val="24"/>
          <w:shd w:val="clear" w:color="auto" w:fill="FFFFFF"/>
        </w:rPr>
        <w:t>п</w:t>
      </w:r>
      <w:r>
        <w:rPr>
          <w:sz w:val="24"/>
          <w:szCs w:val="24"/>
          <w:shd w:val="clear" w:color="auto" w:fill="FFFFFF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 Королев: </w:t>
      </w:r>
    </w:p>
    <w:p w:rsidR="00A3409B" w:rsidRDefault="00A3409B" w:rsidP="00A3409B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1. </w:t>
      </w:r>
      <w:r w:rsidR="00F54F7A">
        <w:rPr>
          <w:sz w:val="24"/>
          <w:szCs w:val="24"/>
          <w:shd w:val="clear" w:color="auto" w:fill="FFFFFF"/>
        </w:rPr>
        <w:t xml:space="preserve">Белозерова Маргарита </w:t>
      </w:r>
      <w:proofErr w:type="spellStart"/>
      <w:r w:rsidR="00F54F7A">
        <w:rPr>
          <w:sz w:val="24"/>
          <w:szCs w:val="24"/>
          <w:shd w:val="clear" w:color="auto" w:fill="FFFFFF"/>
        </w:rPr>
        <w:t>Нурлаяновна</w:t>
      </w:r>
      <w:proofErr w:type="spellEnd"/>
      <w:r>
        <w:rPr>
          <w:sz w:val="24"/>
          <w:szCs w:val="24"/>
          <w:shd w:val="clear" w:color="auto" w:fill="FFFFFF"/>
        </w:rPr>
        <w:t xml:space="preserve"> – </w:t>
      </w:r>
      <w:proofErr w:type="spellStart"/>
      <w:r w:rsidR="00F54F7A">
        <w:rPr>
          <w:sz w:val="24"/>
          <w:szCs w:val="24"/>
          <w:shd w:val="clear" w:color="auto" w:fill="FFFFFF"/>
        </w:rPr>
        <w:t>и.о</w:t>
      </w:r>
      <w:proofErr w:type="spellEnd"/>
      <w:r w:rsidR="00F54F7A">
        <w:rPr>
          <w:sz w:val="24"/>
          <w:szCs w:val="24"/>
          <w:shd w:val="clear" w:color="auto" w:fill="FFFFFF"/>
        </w:rPr>
        <w:t>. председателя комиссии</w:t>
      </w:r>
      <w:bookmarkStart w:id="0" w:name="_GoBack"/>
      <w:bookmarkEnd w:id="0"/>
    </w:p>
    <w:p w:rsidR="00A3409B" w:rsidRDefault="00A3409B" w:rsidP="00A3409B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2. </w:t>
      </w:r>
      <w:r w:rsidRPr="00F35220">
        <w:rPr>
          <w:sz w:val="24"/>
          <w:szCs w:val="24"/>
          <w:shd w:val="clear" w:color="auto" w:fill="FFFFFF"/>
        </w:rPr>
        <w:t>Якимова Варвара Владиславовна</w:t>
      </w:r>
      <w:r>
        <w:rPr>
          <w:sz w:val="24"/>
          <w:szCs w:val="24"/>
          <w:shd w:val="clear" w:color="auto" w:fill="FFFFFF"/>
        </w:rPr>
        <w:t xml:space="preserve"> – член комиссии</w:t>
      </w:r>
    </w:p>
    <w:p w:rsidR="00A3409B" w:rsidRDefault="00A3409B" w:rsidP="00A3409B">
      <w:pPr>
        <w:ind w:firstLine="425"/>
        <w:jc w:val="both"/>
        <w:rPr>
          <w:sz w:val="24"/>
          <w:szCs w:val="24"/>
          <w:shd w:val="clear" w:color="auto" w:fill="FFFFFF"/>
        </w:rPr>
      </w:pPr>
    </w:p>
    <w:p w:rsidR="009A7D62" w:rsidRPr="009A7D62" w:rsidRDefault="009A7D62" w:rsidP="009A7D62">
      <w:pPr>
        <w:ind w:firstLine="709"/>
        <w:jc w:val="both"/>
        <w:rPr>
          <w:sz w:val="24"/>
          <w:szCs w:val="24"/>
        </w:rPr>
      </w:pPr>
      <w:r w:rsidRPr="009A7D62">
        <w:rPr>
          <w:sz w:val="24"/>
          <w:szCs w:val="24"/>
        </w:rPr>
        <w:t xml:space="preserve">25 ноября сотрудники межведомственного взаимодействия по вопросам социальной защиты населения и здравоохранения Администрации города совместно с представителями Королевского управления </w:t>
      </w:r>
      <w:proofErr w:type="spellStart"/>
      <w:r w:rsidRPr="009A7D62">
        <w:rPr>
          <w:sz w:val="24"/>
          <w:szCs w:val="24"/>
        </w:rPr>
        <w:t>соц.защиты</w:t>
      </w:r>
      <w:proofErr w:type="spellEnd"/>
      <w:r w:rsidRPr="009A7D62">
        <w:rPr>
          <w:sz w:val="24"/>
          <w:szCs w:val="24"/>
        </w:rPr>
        <w:t xml:space="preserve"> населения и Общественной палаты города провели проверочное выездное мероприятие по пригородному маршруту №28 «Королев – Мытищи» автоперевозчик «</w:t>
      </w:r>
      <w:proofErr w:type="spellStart"/>
      <w:r w:rsidRPr="009A7D62">
        <w:rPr>
          <w:sz w:val="24"/>
          <w:szCs w:val="24"/>
        </w:rPr>
        <w:t>Домтрансавто</w:t>
      </w:r>
      <w:proofErr w:type="spellEnd"/>
      <w:r w:rsidRPr="009A7D62">
        <w:rPr>
          <w:sz w:val="24"/>
          <w:szCs w:val="24"/>
        </w:rPr>
        <w:t>» в части адаптации автотранспортных средств для осуществления перевозок маломобильных групп населения.</w:t>
      </w:r>
    </w:p>
    <w:p w:rsidR="009A7D62" w:rsidRPr="009A7D62" w:rsidRDefault="009A7D62" w:rsidP="009A7D62">
      <w:pPr>
        <w:ind w:firstLine="709"/>
        <w:jc w:val="both"/>
        <w:rPr>
          <w:sz w:val="24"/>
          <w:szCs w:val="24"/>
        </w:rPr>
      </w:pPr>
      <w:r w:rsidRPr="009A7D62">
        <w:rPr>
          <w:sz w:val="24"/>
          <w:szCs w:val="24"/>
        </w:rPr>
        <w:t>Из 13 рейсов по маршруту №28 только 2 рейса являются социальными. Комиссия проверила эти рейсы.</w:t>
      </w:r>
    </w:p>
    <w:p w:rsidR="009A7D62" w:rsidRPr="009A7D62" w:rsidRDefault="009A7D62" w:rsidP="009A7D62">
      <w:pPr>
        <w:ind w:firstLine="709"/>
        <w:jc w:val="both"/>
        <w:rPr>
          <w:sz w:val="24"/>
          <w:szCs w:val="24"/>
        </w:rPr>
      </w:pPr>
      <w:r w:rsidRPr="009A7D62">
        <w:rPr>
          <w:sz w:val="24"/>
          <w:szCs w:val="24"/>
        </w:rPr>
        <w:t xml:space="preserve">По 5-му рейсу маршрута №28 следует </w:t>
      </w:r>
      <w:proofErr w:type="spellStart"/>
      <w:r w:rsidRPr="009A7D62">
        <w:rPr>
          <w:sz w:val="24"/>
          <w:szCs w:val="24"/>
        </w:rPr>
        <w:t>низкопольный</w:t>
      </w:r>
      <w:proofErr w:type="spellEnd"/>
      <w:r w:rsidRPr="009A7D62">
        <w:rPr>
          <w:sz w:val="24"/>
          <w:szCs w:val="24"/>
        </w:rPr>
        <w:t xml:space="preserve"> автобус. Автотранспортное средство 2017 г. выпуска. Оснащено аппарелью, свободной площадью внутри салона для посадки инвалидов-колясочников. Имеются специализированные знаки, кнопки вызова водителя. Водитель проинструктирован и ознакомлен с техникой действия при перевозке маломобильных групп населения. Нарушения: внутри салона не работает электронное табло с бегущей строкой, не все кнопки вызова водителя в исправном состоянии, нет информации о правилах оплаты проезда транспортными и бесконтактными картами, контактный телефон для обращения граждан в случае нарушений правил перевозки пассажиров отсутствует.</w:t>
      </w:r>
    </w:p>
    <w:p w:rsidR="009A7D62" w:rsidRPr="009A7D62" w:rsidRDefault="009A7D62" w:rsidP="009A7D62">
      <w:pPr>
        <w:ind w:firstLine="709"/>
        <w:jc w:val="both"/>
        <w:rPr>
          <w:sz w:val="24"/>
          <w:szCs w:val="24"/>
        </w:rPr>
      </w:pPr>
      <w:r w:rsidRPr="009A7D62">
        <w:rPr>
          <w:sz w:val="24"/>
          <w:szCs w:val="24"/>
        </w:rPr>
        <w:t>Проверка 1 рейса маршрута №28 показала, что данное транспортное средство является автобусом малого класса с увеличенным количеством посадочных мест, но не приспособленное для перевозки маломобильных групп.</w:t>
      </w:r>
    </w:p>
    <w:p w:rsidR="009A7D62" w:rsidRPr="009A7D62" w:rsidRDefault="009A7D62" w:rsidP="009A7D62">
      <w:pPr>
        <w:ind w:firstLine="709"/>
        <w:jc w:val="both"/>
        <w:rPr>
          <w:sz w:val="24"/>
          <w:szCs w:val="24"/>
        </w:rPr>
      </w:pPr>
      <w:r w:rsidRPr="009A7D62">
        <w:rPr>
          <w:sz w:val="24"/>
          <w:szCs w:val="24"/>
        </w:rPr>
        <w:t>В итоге, из 13 рейсов маршрута №28 ТОЛЬКО 1 рейс (пятый), с замечаниями, соответствует нормам действующего законодательства, регламентирующего перевозку пассажиров с ОВЗ.</w:t>
      </w:r>
    </w:p>
    <w:p w:rsidR="00541F69" w:rsidRDefault="00541F69" w:rsidP="00761DCB">
      <w:pPr>
        <w:ind w:left="426"/>
        <w:jc w:val="both"/>
        <w:rPr>
          <w:b/>
          <w:sz w:val="24"/>
          <w:szCs w:val="24"/>
        </w:rPr>
      </w:pPr>
    </w:p>
    <w:tbl>
      <w:tblPr>
        <w:tblStyle w:val="a6"/>
        <w:tblW w:w="9038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1134"/>
        <w:gridCol w:w="2693"/>
      </w:tblGrid>
      <w:tr w:rsidR="00F31C2E" w:rsidTr="00F31C2E">
        <w:tc>
          <w:tcPr>
            <w:tcW w:w="5211" w:type="dxa"/>
          </w:tcPr>
          <w:p w:rsidR="00F31C2E" w:rsidRDefault="00F31C2E" w:rsidP="00F31C2E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lastRenderedPageBreak/>
              <w:t>И.о</w:t>
            </w:r>
            <w:proofErr w:type="spellEnd"/>
            <w:r>
              <w:rPr>
                <w:b/>
                <w:sz w:val="24"/>
                <w:szCs w:val="24"/>
                <w:lang w:eastAsia="en-US"/>
              </w:rPr>
              <w:t>. председателя комиссии</w:t>
            </w:r>
            <w:r>
              <w:rPr>
                <w:sz w:val="24"/>
                <w:szCs w:val="24"/>
                <w:lang w:eastAsia="en-US"/>
              </w:rPr>
              <w:t xml:space="preserve"> «п</w:t>
            </w:r>
            <w:r>
              <w:rPr>
                <w:sz w:val="24"/>
                <w:szCs w:val="24"/>
                <w:shd w:val="clear" w:color="auto" w:fill="FFFFFF"/>
                <w:lang w:eastAsia="en-US"/>
              </w:rPr>
              <w:t>о ЖКХ, капитальному ремонту, контролю за качеством работы управляющих компаний,  архитектуре, архитектурному облику городов, благоустройству территорий, дорожному хозяйству и транспорту»</w:t>
            </w:r>
          </w:p>
          <w:p w:rsidR="00F31C2E" w:rsidRDefault="00F31C2E" w:rsidP="00F31C2E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  <w:lang w:eastAsia="en-US"/>
              </w:rPr>
              <w:t xml:space="preserve">Общественной палаты </w:t>
            </w:r>
            <w:proofErr w:type="spellStart"/>
            <w:r>
              <w:rPr>
                <w:sz w:val="24"/>
                <w:szCs w:val="24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1134" w:type="dxa"/>
          </w:tcPr>
          <w:p w:rsidR="00F31C2E" w:rsidRDefault="009A7D62" w:rsidP="00A3409B">
            <w:pPr>
              <w:rPr>
                <w:b/>
                <w:sz w:val="24"/>
                <w:szCs w:val="24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290EBD71" wp14:editId="35867078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-53340</wp:posOffset>
                  </wp:positionV>
                  <wp:extent cx="1036320" cy="467995"/>
                  <wp:effectExtent l="0" t="0" r="0" b="8255"/>
                  <wp:wrapNone/>
                  <wp:docPr id="1" name="Рисунок 1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:rsidR="00F31C2E" w:rsidRDefault="00F31C2E" w:rsidP="00F31C2E">
            <w:pPr>
              <w:jc w:val="righ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  <w:lang w:eastAsia="en-US"/>
              </w:rPr>
              <w:t>М.Н. Белозерова</w:t>
            </w:r>
          </w:p>
        </w:tc>
      </w:tr>
    </w:tbl>
    <w:p w:rsidR="00594A41" w:rsidRDefault="00594A41" w:rsidP="00881234">
      <w:pPr>
        <w:jc w:val="right"/>
        <w:rPr>
          <w:sz w:val="24"/>
          <w:szCs w:val="24"/>
          <w:shd w:val="clear" w:color="auto" w:fill="FFFFFF"/>
          <w:lang w:eastAsia="en-US"/>
        </w:rPr>
      </w:pPr>
    </w:p>
    <w:p w:rsidR="009A7D62" w:rsidRDefault="009A7D62" w:rsidP="00881234">
      <w:pPr>
        <w:jc w:val="right"/>
        <w:rPr>
          <w:sz w:val="24"/>
          <w:szCs w:val="24"/>
          <w:shd w:val="clear" w:color="auto" w:fill="FFFFFF"/>
          <w:lang w:eastAsia="en-US"/>
        </w:rPr>
      </w:pPr>
    </w:p>
    <w:p w:rsidR="00761DCB" w:rsidRDefault="00F31C2E">
      <w:r>
        <w:rPr>
          <w:sz w:val="24"/>
          <w:szCs w:val="24"/>
          <w:shd w:val="clear" w:color="auto" w:fill="FFFFFF"/>
          <w:lang w:eastAsia="en-US"/>
        </w:rPr>
        <w:t xml:space="preserve"> </w:t>
      </w:r>
      <w:r w:rsidR="009A7D62" w:rsidRPr="009A7D62">
        <w:rPr>
          <w:noProof/>
          <w:sz w:val="24"/>
          <w:szCs w:val="24"/>
          <w:shd w:val="clear" w:color="auto" w:fill="FFFFFF"/>
        </w:rPr>
        <w:drawing>
          <wp:inline distT="0" distB="0" distL="0" distR="0">
            <wp:extent cx="2880000" cy="2160000"/>
            <wp:effectExtent l="0" t="0" r="0" b="0"/>
            <wp:docPr id="2" name="Рисунок 2" descr="C:\Users\admindl\Downloads\WhatsApp Image 2019-11-25 at 11.13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l\Downloads\WhatsApp Image 2019-11-25 at 11.13.0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shd w:val="clear" w:color="auto" w:fill="FFFFFF"/>
          <w:lang w:eastAsia="en-US"/>
        </w:rPr>
        <w:t xml:space="preserve">  </w:t>
      </w:r>
      <w:r w:rsidR="007C7108">
        <w:t xml:space="preserve">  </w:t>
      </w:r>
      <w:r w:rsidR="009A7D62" w:rsidRPr="009A7D62">
        <w:rPr>
          <w:noProof/>
        </w:rPr>
        <w:drawing>
          <wp:inline distT="0" distB="0" distL="0" distR="0">
            <wp:extent cx="2880000" cy="2160000"/>
            <wp:effectExtent l="0" t="0" r="0" b="0"/>
            <wp:docPr id="3" name="Рисунок 3" descr="C:\Users\admindl\Downloads\WhatsApp Image 2019-11-25 at 11.13.0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l\Downloads\WhatsApp Image 2019-11-25 at 11.13.05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062" w:rsidRDefault="00A51062"/>
    <w:p w:rsidR="00761DCB" w:rsidRDefault="009A7D62">
      <w:r w:rsidRPr="009A7D62">
        <w:rPr>
          <w:noProof/>
        </w:rPr>
        <w:drawing>
          <wp:inline distT="0" distB="0" distL="0" distR="0">
            <wp:extent cx="2880000" cy="2160000"/>
            <wp:effectExtent l="0" t="0" r="0" b="0"/>
            <wp:docPr id="4" name="Рисунок 4" descr="C:\Users\admindl\Downloads\WhatsApp Image 2019-11-25 at 11.13.0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dl\Downloads\WhatsApp Image 2019-11-25 at 11.13.05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9A7D62">
        <w:rPr>
          <w:noProof/>
        </w:rPr>
        <w:drawing>
          <wp:inline distT="0" distB="0" distL="0" distR="0">
            <wp:extent cx="2880000" cy="3841200"/>
            <wp:effectExtent l="0" t="0" r="0" b="6985"/>
            <wp:docPr id="5" name="Рисунок 5" descr="C:\Users\admindl\Downloads\WhatsApp Image 2019-11-26 at 20.11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dl\Downloads\WhatsApp Image 2019-11-26 at 20.11.4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DCB" w:rsidRDefault="007C7108">
      <w:r>
        <w:t xml:space="preserve"> </w:t>
      </w:r>
      <w:r w:rsidR="00761DCB">
        <w:t xml:space="preserve">   </w:t>
      </w:r>
      <w:r>
        <w:t xml:space="preserve"> </w:t>
      </w:r>
    </w:p>
    <w:p w:rsidR="00A51062" w:rsidRDefault="009A7D62">
      <w:r w:rsidRPr="009A7D62">
        <w:rPr>
          <w:noProof/>
        </w:rPr>
        <w:lastRenderedPageBreak/>
        <w:drawing>
          <wp:inline distT="0" distB="0" distL="0" distR="0">
            <wp:extent cx="2880000" cy="3841200"/>
            <wp:effectExtent l="0" t="0" r="0" b="6985"/>
            <wp:docPr id="7" name="Рисунок 7" descr="C:\Users\admindl\Downloads\WhatsApp Image 2019-11-26 at 20.11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dl\Downloads\WhatsApp Image 2019-11-26 at 20.11.5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9A7D62">
        <w:rPr>
          <w:noProof/>
        </w:rPr>
        <w:drawing>
          <wp:inline distT="0" distB="0" distL="0" distR="0">
            <wp:extent cx="2880000" cy="3841200"/>
            <wp:effectExtent l="0" t="0" r="0" b="6985"/>
            <wp:docPr id="6" name="Рисунок 6" descr="C:\Users\admindl\Downloads\WhatsApp Image 2019-11-26 at 20.11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dl\Downloads\WhatsApp Image 2019-11-26 at 20.11.5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DCB" w:rsidRDefault="00761DCB">
      <w:r>
        <w:t xml:space="preserve">   </w:t>
      </w:r>
      <w:r w:rsidR="00541F69">
        <w:t xml:space="preserve">   </w:t>
      </w:r>
    </w:p>
    <w:p w:rsidR="00761DCB" w:rsidRDefault="009A7D62">
      <w:r w:rsidRPr="009A7D62">
        <w:rPr>
          <w:noProof/>
        </w:rPr>
        <w:drawing>
          <wp:inline distT="0" distB="0" distL="0" distR="0">
            <wp:extent cx="2880000" cy="3841200"/>
            <wp:effectExtent l="0" t="0" r="0" b="6985"/>
            <wp:docPr id="8" name="Рисунок 8" descr="C:\Users\admindl\Downloads\WhatsApp Image 2019-11-26 at 20.11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dl\Downloads\WhatsApp Image 2019-11-26 at 20.11.50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062">
        <w:t xml:space="preserve">   </w:t>
      </w:r>
      <w:r w:rsidRPr="009A7D62">
        <w:rPr>
          <w:noProof/>
        </w:rPr>
        <w:drawing>
          <wp:inline distT="0" distB="0" distL="0" distR="0">
            <wp:extent cx="2880000" cy="3841200"/>
            <wp:effectExtent l="0" t="0" r="0" b="6985"/>
            <wp:docPr id="9" name="Рисунок 9" descr="C:\Users\admindl\Downloads\WhatsApp Image 2019-11-26 at 20.11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dl\Downloads\WhatsApp Image 2019-11-26 at 20.11.4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062" w:rsidRDefault="00A51062"/>
    <w:p w:rsidR="007C7108" w:rsidRDefault="00761DCB">
      <w:r>
        <w:lastRenderedPageBreak/>
        <w:t xml:space="preserve">   </w:t>
      </w:r>
      <w:r w:rsidR="009A7D62" w:rsidRPr="009A7D62">
        <w:rPr>
          <w:noProof/>
        </w:rPr>
        <w:drawing>
          <wp:inline distT="0" distB="0" distL="0" distR="0">
            <wp:extent cx="5940425" cy="4455319"/>
            <wp:effectExtent l="0" t="0" r="3175" b="2540"/>
            <wp:docPr id="10" name="Рисунок 10" descr="C:\Users\admindl\Downloads\WhatsApp Image 2019-11-25 at 11.13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dl\Downloads\WhatsApp Image 2019-11-25 at 11.13.03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D62" w:rsidRDefault="009A7D62"/>
    <w:p w:rsidR="009A7D62" w:rsidRDefault="009A7D62">
      <w:r w:rsidRPr="009A7D62">
        <w:rPr>
          <w:noProof/>
        </w:rPr>
        <w:drawing>
          <wp:inline distT="0" distB="0" distL="0" distR="0">
            <wp:extent cx="5940425" cy="4455319"/>
            <wp:effectExtent l="0" t="0" r="3175" b="2540"/>
            <wp:docPr id="11" name="Рисунок 11" descr="C:\Users\admindl\Downloads\WhatsApp Image 2019-11-25 at 11.13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dl\Downloads\WhatsApp Image 2019-11-25 at 11.13.03 (1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7D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09B"/>
    <w:rsid w:val="002C4D6B"/>
    <w:rsid w:val="002F53FC"/>
    <w:rsid w:val="00541F69"/>
    <w:rsid w:val="00594A41"/>
    <w:rsid w:val="00686D3C"/>
    <w:rsid w:val="00761DCB"/>
    <w:rsid w:val="007C7108"/>
    <w:rsid w:val="00881234"/>
    <w:rsid w:val="00986886"/>
    <w:rsid w:val="009A7D62"/>
    <w:rsid w:val="009B447B"/>
    <w:rsid w:val="00A3409B"/>
    <w:rsid w:val="00A51062"/>
    <w:rsid w:val="00A81DBE"/>
    <w:rsid w:val="00B04521"/>
    <w:rsid w:val="00BB1AE9"/>
    <w:rsid w:val="00E14925"/>
    <w:rsid w:val="00F31C2E"/>
    <w:rsid w:val="00F41BD8"/>
    <w:rsid w:val="00F54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F86AD"/>
  <w15:docId w15:val="{69739886-61AD-467F-B979-1E2AE9F46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40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A3409B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3409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A3409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0452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4521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F31C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541F69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465</Words>
  <Characters>2655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Якимова Варвара Владиславовна</dc:creator>
  <cp:lastModifiedBy>admindl</cp:lastModifiedBy>
  <cp:revision>3</cp:revision>
  <cp:lastPrinted>2019-10-18T07:55:00Z</cp:lastPrinted>
  <dcterms:created xsi:type="dcterms:W3CDTF">2019-11-27T11:44:00Z</dcterms:created>
  <dcterms:modified xsi:type="dcterms:W3CDTF">2019-11-27T11:44:00Z</dcterms:modified>
</cp:coreProperties>
</file>