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722"/>
        <w:gridCol w:w="4915"/>
      </w:tblGrid>
      <w:tr w:rsidR="008B7207" w:rsidTr="009B274D">
        <w:tc>
          <w:tcPr>
            <w:tcW w:w="5211" w:type="dxa"/>
          </w:tcPr>
          <w:p w:rsidR="008B7207" w:rsidRDefault="008B7207" w:rsidP="009B274D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hideMark/>
          </w:tcPr>
          <w:p w:rsidR="008B7207" w:rsidRDefault="008B7207" w:rsidP="004C24F9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«УТВЕРЖДЕНО»</w:t>
            </w:r>
          </w:p>
          <w:p w:rsidR="008B7207" w:rsidRDefault="008B7207" w:rsidP="004C24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Решением Совета Общественной палаты г.о. Королев Московской области</w:t>
            </w:r>
          </w:p>
          <w:p w:rsidR="008B7207" w:rsidRDefault="00032953" w:rsidP="00D86D5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D86D5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C24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B01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54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27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B7207">
              <w:rPr>
                <w:rFonts w:ascii="Times New Roman" w:hAnsi="Times New Roman" w:cs="Times New Roman"/>
                <w:sz w:val="24"/>
                <w:szCs w:val="24"/>
              </w:rPr>
              <w:t>2019 протокол №</w:t>
            </w:r>
            <w:r w:rsidR="004C2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01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6D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B274D" w:rsidTr="009B274D">
        <w:tc>
          <w:tcPr>
            <w:tcW w:w="5211" w:type="dxa"/>
          </w:tcPr>
          <w:p w:rsidR="009B274D" w:rsidRDefault="009B274D" w:rsidP="009B274D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</w:tcPr>
          <w:p w:rsidR="009B274D" w:rsidRDefault="009B274D" w:rsidP="009B274D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8B7207" w:rsidRDefault="008B7207" w:rsidP="008B7207">
      <w:pPr>
        <w:pStyle w:val="2"/>
        <w:rPr>
          <w:sz w:val="24"/>
          <w:szCs w:val="24"/>
        </w:rPr>
      </w:pPr>
    </w:p>
    <w:p w:rsidR="008B7207" w:rsidRDefault="008B7207" w:rsidP="004C24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</w:t>
      </w:r>
    </w:p>
    <w:p w:rsidR="008B7207" w:rsidRDefault="008B7207" w:rsidP="004C24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общественной проверки</w:t>
      </w:r>
    </w:p>
    <w:p w:rsidR="00D86D5A" w:rsidRDefault="002B26EF" w:rsidP="00D86D5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25444">
        <w:rPr>
          <w:rFonts w:ascii="Times New Roman" w:hAnsi="Times New Roman" w:cs="Times New Roman"/>
          <w:sz w:val="24"/>
          <w:szCs w:val="24"/>
        </w:rPr>
        <w:t xml:space="preserve">на основании плана работы Общественной палаты </w:t>
      </w:r>
      <w:proofErr w:type="spellStart"/>
      <w:r w:rsidRPr="00A25444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A25444">
        <w:rPr>
          <w:rFonts w:ascii="Times New Roman" w:hAnsi="Times New Roman" w:cs="Times New Roman"/>
          <w:sz w:val="24"/>
          <w:szCs w:val="24"/>
        </w:rPr>
        <w:t>. Королев,</w:t>
      </w:r>
    </w:p>
    <w:p w:rsidR="00D86D5A" w:rsidRDefault="002B26EF" w:rsidP="00D86D5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2544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 рамках проведения системного и комплексного общественного контроля,</w:t>
      </w:r>
    </w:p>
    <w:p w:rsidR="00D86D5A" w:rsidRDefault="002B26EF" w:rsidP="00D86D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44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проведен осмотр </w:t>
      </w:r>
      <w:r w:rsidRPr="00A25444">
        <w:rPr>
          <w:rFonts w:ascii="Times New Roman" w:hAnsi="Times New Roman" w:cs="Times New Roman"/>
          <w:b/>
          <w:sz w:val="24"/>
          <w:szCs w:val="24"/>
        </w:rPr>
        <w:t>благоустройства дворовой территории</w:t>
      </w:r>
    </w:p>
    <w:p w:rsidR="00D86D5A" w:rsidRDefault="00D86D5A" w:rsidP="00D86D5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r w:rsidRPr="00D86D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установку детского городска на пустыре возле дома №14 по </w:t>
      </w:r>
      <w:proofErr w:type="spellStart"/>
      <w:r w:rsidRPr="00D86D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ул.Кооперативная</w:t>
      </w:r>
      <w:proofErr w:type="spellEnd"/>
      <w:r w:rsidRPr="00D86D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bookmarkEnd w:id="0"/>
    <w:p w:rsidR="00032953" w:rsidRDefault="00032953" w:rsidP="004C24F9">
      <w:pPr>
        <w:pStyle w:val="a3"/>
        <w:tabs>
          <w:tab w:val="left" w:pos="851"/>
        </w:tabs>
        <w:ind w:left="567"/>
        <w:jc w:val="center"/>
        <w:rPr>
          <w:iCs/>
          <w:sz w:val="24"/>
          <w:szCs w:val="24"/>
        </w:rPr>
      </w:pPr>
    </w:p>
    <w:p w:rsidR="008B7207" w:rsidRPr="00E651DE" w:rsidRDefault="008B7207" w:rsidP="008B7207">
      <w:pPr>
        <w:spacing w:after="0" w:line="240" w:lineRule="auto"/>
        <w:ind w:firstLine="426"/>
        <w:rPr>
          <w:rFonts w:ascii="Times New Roman" w:hAnsi="Times New Roman" w:cs="Times New Roman"/>
          <w:iCs/>
          <w:sz w:val="10"/>
          <w:szCs w:val="10"/>
        </w:rPr>
      </w:pPr>
    </w:p>
    <w:p w:rsidR="008B7207" w:rsidRDefault="008B7207" w:rsidP="008B7207">
      <w:pPr>
        <w:spacing w:after="0" w:line="240" w:lineRule="auto"/>
        <w:ind w:firstLine="426"/>
        <w:rPr>
          <w:rFonts w:ascii="Times New Roman" w:hAnsi="Times New Roman" w:cs="Times New Roman"/>
          <w:iCs/>
          <w:sz w:val="24"/>
          <w:szCs w:val="24"/>
        </w:rPr>
      </w:pPr>
      <w:r w:rsidRPr="00032953">
        <w:rPr>
          <w:rFonts w:ascii="Times New Roman" w:hAnsi="Times New Roman" w:cs="Times New Roman"/>
          <w:iCs/>
          <w:sz w:val="24"/>
          <w:szCs w:val="24"/>
          <w:u w:val="single"/>
        </w:rPr>
        <w:t>Сроки проведения общественного контроля</w:t>
      </w:r>
      <w:r w:rsidRPr="00A25444">
        <w:rPr>
          <w:rFonts w:ascii="Times New Roman" w:hAnsi="Times New Roman" w:cs="Times New Roman"/>
          <w:b/>
          <w:iCs/>
          <w:sz w:val="24"/>
          <w:szCs w:val="24"/>
        </w:rPr>
        <w:t xml:space="preserve">: </w:t>
      </w:r>
      <w:r w:rsidR="008B0117">
        <w:rPr>
          <w:rFonts w:ascii="Times New Roman" w:hAnsi="Times New Roman" w:cs="Times New Roman"/>
          <w:b/>
          <w:iCs/>
          <w:sz w:val="24"/>
          <w:szCs w:val="24"/>
        </w:rPr>
        <w:t>0</w:t>
      </w:r>
      <w:r w:rsidR="00D86D5A">
        <w:rPr>
          <w:rFonts w:ascii="Times New Roman" w:hAnsi="Times New Roman" w:cs="Times New Roman"/>
          <w:b/>
          <w:iCs/>
          <w:sz w:val="24"/>
          <w:szCs w:val="24"/>
        </w:rPr>
        <w:t>9</w:t>
      </w:r>
      <w:r w:rsidR="00032953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="008B0117">
        <w:rPr>
          <w:rFonts w:ascii="Times New Roman" w:hAnsi="Times New Roman" w:cs="Times New Roman"/>
          <w:b/>
          <w:iCs/>
          <w:sz w:val="24"/>
          <w:szCs w:val="24"/>
        </w:rPr>
        <w:t>1</w:t>
      </w:r>
      <w:r w:rsidR="00A25444">
        <w:rPr>
          <w:rFonts w:ascii="Times New Roman" w:hAnsi="Times New Roman" w:cs="Times New Roman"/>
          <w:b/>
          <w:iCs/>
          <w:sz w:val="24"/>
          <w:szCs w:val="24"/>
        </w:rPr>
        <w:t>1</w:t>
      </w:r>
      <w:r>
        <w:rPr>
          <w:rFonts w:ascii="Times New Roman" w:hAnsi="Times New Roman" w:cs="Times New Roman"/>
          <w:b/>
          <w:iCs/>
          <w:sz w:val="24"/>
          <w:szCs w:val="24"/>
        </w:rPr>
        <w:t>.2019</w:t>
      </w:r>
      <w:r w:rsidR="00032953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Cs/>
          <w:sz w:val="24"/>
          <w:szCs w:val="24"/>
        </w:rPr>
        <w:t>г.</w:t>
      </w:r>
    </w:p>
    <w:p w:rsidR="00032953" w:rsidRDefault="008B7207" w:rsidP="008B7207">
      <w:pPr>
        <w:spacing w:after="0" w:line="240" w:lineRule="auto"/>
        <w:ind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32953">
        <w:rPr>
          <w:rFonts w:ascii="Times New Roman" w:hAnsi="Times New Roman" w:cs="Times New Roman"/>
          <w:iCs/>
          <w:sz w:val="24"/>
          <w:szCs w:val="24"/>
          <w:u w:val="single"/>
        </w:rPr>
        <w:t>Основания для проведения общественной проверки</w:t>
      </w:r>
      <w:r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="004C24F9">
        <w:rPr>
          <w:rFonts w:ascii="Times New Roman" w:hAnsi="Times New Roman" w:cs="Times New Roman"/>
          <w:iCs/>
          <w:sz w:val="24"/>
          <w:szCs w:val="24"/>
        </w:rPr>
        <w:t xml:space="preserve">план работы Общественной палаты </w:t>
      </w:r>
      <w:proofErr w:type="spellStart"/>
      <w:r w:rsidR="004C24F9">
        <w:rPr>
          <w:rFonts w:ascii="Times New Roman" w:hAnsi="Times New Roman" w:cs="Times New Roman"/>
          <w:iCs/>
          <w:sz w:val="24"/>
          <w:szCs w:val="24"/>
        </w:rPr>
        <w:t>г.о</w:t>
      </w:r>
      <w:proofErr w:type="spellEnd"/>
      <w:r w:rsidR="004C24F9">
        <w:rPr>
          <w:rFonts w:ascii="Times New Roman" w:hAnsi="Times New Roman" w:cs="Times New Roman"/>
          <w:iCs/>
          <w:sz w:val="24"/>
          <w:szCs w:val="24"/>
        </w:rPr>
        <w:t>. Королев</w:t>
      </w:r>
    </w:p>
    <w:p w:rsidR="008B7207" w:rsidRDefault="008B7207" w:rsidP="008B7207">
      <w:pPr>
        <w:spacing w:after="0" w:line="240" w:lineRule="auto"/>
        <w:ind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  <w:u w:val="single"/>
        </w:rPr>
        <w:t>Форма общественного контроля</w:t>
      </w:r>
      <w:r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="004C24F9" w:rsidRPr="004C24F9">
        <w:rPr>
          <w:rFonts w:ascii="Times New Roman" w:hAnsi="Times New Roman" w:cs="Times New Roman"/>
          <w:b/>
          <w:iCs/>
          <w:sz w:val="24"/>
          <w:szCs w:val="24"/>
        </w:rPr>
        <w:t xml:space="preserve">общественный </w:t>
      </w:r>
      <w:r>
        <w:rPr>
          <w:rFonts w:ascii="Times New Roman" w:hAnsi="Times New Roman" w:cs="Times New Roman"/>
          <w:b/>
          <w:iCs/>
          <w:sz w:val="24"/>
          <w:szCs w:val="24"/>
        </w:rPr>
        <w:t>мониторинг</w:t>
      </w:r>
    </w:p>
    <w:p w:rsidR="00090AE4" w:rsidRDefault="008B7207" w:rsidP="00090AE4">
      <w:pPr>
        <w:pStyle w:val="a3"/>
        <w:tabs>
          <w:tab w:val="left" w:pos="851"/>
        </w:tabs>
        <w:ind w:left="0" w:firstLine="426"/>
        <w:jc w:val="both"/>
        <w:rPr>
          <w:iCs/>
          <w:sz w:val="24"/>
          <w:szCs w:val="24"/>
        </w:rPr>
      </w:pPr>
      <w:r>
        <w:rPr>
          <w:iCs/>
          <w:sz w:val="24"/>
          <w:szCs w:val="24"/>
          <w:u w:val="single"/>
        </w:rPr>
        <w:t>Предмет общественной проверки</w:t>
      </w:r>
      <w:r w:rsidR="004B78E7">
        <w:rPr>
          <w:iCs/>
          <w:sz w:val="24"/>
          <w:szCs w:val="24"/>
        </w:rPr>
        <w:t xml:space="preserve">: </w:t>
      </w:r>
      <w:r w:rsidR="002B26EF">
        <w:rPr>
          <w:b/>
          <w:sz w:val="24"/>
          <w:szCs w:val="24"/>
        </w:rPr>
        <w:t>благоустройств</w:t>
      </w:r>
      <w:r w:rsidR="00A25444">
        <w:rPr>
          <w:b/>
          <w:sz w:val="24"/>
          <w:szCs w:val="24"/>
        </w:rPr>
        <w:t>о</w:t>
      </w:r>
      <w:r w:rsidR="002B26EF">
        <w:rPr>
          <w:b/>
          <w:sz w:val="24"/>
          <w:szCs w:val="24"/>
        </w:rPr>
        <w:t xml:space="preserve"> дворовой территории </w:t>
      </w:r>
    </w:p>
    <w:p w:rsidR="00090AE4" w:rsidRPr="00E651DE" w:rsidRDefault="00090AE4" w:rsidP="00090AE4">
      <w:pPr>
        <w:spacing w:after="0" w:line="240" w:lineRule="auto"/>
        <w:ind w:firstLine="426"/>
        <w:rPr>
          <w:rFonts w:ascii="Times New Roman" w:hAnsi="Times New Roman" w:cs="Times New Roman"/>
          <w:iCs/>
          <w:sz w:val="10"/>
          <w:szCs w:val="10"/>
        </w:rPr>
      </w:pPr>
    </w:p>
    <w:p w:rsidR="009B274D" w:rsidRPr="00E651DE" w:rsidRDefault="009B274D" w:rsidP="005D58F9">
      <w:pPr>
        <w:pStyle w:val="a3"/>
        <w:tabs>
          <w:tab w:val="left" w:pos="851"/>
        </w:tabs>
        <w:ind w:left="567"/>
        <w:jc w:val="center"/>
        <w:rPr>
          <w:iCs/>
          <w:sz w:val="10"/>
          <w:szCs w:val="10"/>
        </w:rPr>
      </w:pPr>
    </w:p>
    <w:p w:rsidR="008B7207" w:rsidRPr="00BF3B37" w:rsidRDefault="008B7207" w:rsidP="008B7207">
      <w:pPr>
        <w:pStyle w:val="a3"/>
        <w:tabs>
          <w:tab w:val="left" w:pos="851"/>
        </w:tabs>
        <w:ind w:left="0" w:firstLine="426"/>
        <w:jc w:val="both"/>
        <w:rPr>
          <w:iCs/>
          <w:sz w:val="24"/>
          <w:szCs w:val="24"/>
          <w:u w:val="single"/>
        </w:rPr>
      </w:pPr>
      <w:r w:rsidRPr="00BF3B37">
        <w:rPr>
          <w:iCs/>
          <w:sz w:val="24"/>
          <w:szCs w:val="24"/>
          <w:u w:val="single"/>
        </w:rPr>
        <w:t>Состав группы общественного контроля:</w:t>
      </w:r>
    </w:p>
    <w:p w:rsidR="008B7207" w:rsidRDefault="008B7207" w:rsidP="008B7207">
      <w:pPr>
        <w:spacing w:after="0" w:line="240" w:lineRule="auto"/>
        <w:ind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Члены комиссии «</w:t>
      </w:r>
      <w:r w:rsidR="002B26EF">
        <w:rPr>
          <w:rFonts w:ascii="Times New Roman" w:hAnsi="Times New Roman" w:cs="Times New Roman"/>
          <w:iCs/>
          <w:sz w:val="24"/>
          <w:szCs w:val="24"/>
        </w:rPr>
        <w:t>п</w:t>
      </w:r>
      <w:r>
        <w:rPr>
          <w:rFonts w:ascii="Times New Roman" w:hAnsi="Times New Roman" w:cs="Times New Roman"/>
          <w:iCs/>
          <w:sz w:val="24"/>
          <w:szCs w:val="24"/>
        </w:rPr>
        <w:t xml:space="preserve">о ЖКХ, капитальному ремонту, контролю за качеством работы управляющих компаний, архитектуре, архитектурному облику городов, благоустройству территорий, дорожному хозяйству и транспорту» Общественной палаты г.о.Королев: </w:t>
      </w:r>
    </w:p>
    <w:p w:rsidR="008B0117" w:rsidRPr="008B0117" w:rsidRDefault="008B0117" w:rsidP="008B0117">
      <w:pPr>
        <w:pStyle w:val="a3"/>
        <w:numPr>
          <w:ilvl w:val="0"/>
          <w:numId w:val="2"/>
        </w:numPr>
        <w:jc w:val="both"/>
        <w:rPr>
          <w:iCs/>
          <w:sz w:val="24"/>
          <w:szCs w:val="24"/>
        </w:rPr>
      </w:pPr>
      <w:r w:rsidRPr="008B0117">
        <w:rPr>
          <w:iCs/>
          <w:sz w:val="24"/>
          <w:szCs w:val="24"/>
        </w:rPr>
        <w:t xml:space="preserve">Белозерова Маргарита </w:t>
      </w:r>
      <w:proofErr w:type="spellStart"/>
      <w:r w:rsidRPr="008B0117">
        <w:rPr>
          <w:iCs/>
          <w:sz w:val="24"/>
          <w:szCs w:val="24"/>
        </w:rPr>
        <w:t>Нурлаяновна</w:t>
      </w:r>
      <w:proofErr w:type="spellEnd"/>
      <w:r w:rsidRPr="008B0117">
        <w:rPr>
          <w:iCs/>
          <w:sz w:val="24"/>
          <w:szCs w:val="24"/>
        </w:rPr>
        <w:t xml:space="preserve"> – </w:t>
      </w:r>
      <w:proofErr w:type="spellStart"/>
      <w:r w:rsidRPr="008B0117">
        <w:rPr>
          <w:iCs/>
          <w:sz w:val="24"/>
          <w:szCs w:val="24"/>
        </w:rPr>
        <w:t>и.о</w:t>
      </w:r>
      <w:proofErr w:type="spellEnd"/>
      <w:r w:rsidRPr="008B0117">
        <w:rPr>
          <w:iCs/>
          <w:sz w:val="24"/>
          <w:szCs w:val="24"/>
        </w:rPr>
        <w:t>. председателя комиссии</w:t>
      </w:r>
    </w:p>
    <w:p w:rsidR="008B7207" w:rsidRPr="008B0117" w:rsidRDefault="005E2E4F" w:rsidP="008B0117">
      <w:pPr>
        <w:pStyle w:val="a3"/>
        <w:numPr>
          <w:ilvl w:val="0"/>
          <w:numId w:val="2"/>
        </w:numPr>
        <w:jc w:val="both"/>
        <w:rPr>
          <w:iCs/>
          <w:sz w:val="24"/>
          <w:szCs w:val="24"/>
        </w:rPr>
      </w:pPr>
      <w:r w:rsidRPr="008B0117">
        <w:rPr>
          <w:iCs/>
          <w:sz w:val="24"/>
          <w:szCs w:val="24"/>
        </w:rPr>
        <w:t>Якимова Варвара Владиславовна</w:t>
      </w:r>
      <w:r w:rsidR="008B7207" w:rsidRPr="008B0117">
        <w:rPr>
          <w:iCs/>
          <w:sz w:val="24"/>
          <w:szCs w:val="24"/>
        </w:rPr>
        <w:t xml:space="preserve"> </w:t>
      </w:r>
      <w:r w:rsidRPr="008B0117">
        <w:rPr>
          <w:iCs/>
          <w:sz w:val="24"/>
          <w:szCs w:val="24"/>
        </w:rPr>
        <w:t>–</w:t>
      </w:r>
      <w:r w:rsidR="008B7207" w:rsidRPr="008B0117">
        <w:rPr>
          <w:iCs/>
          <w:sz w:val="24"/>
          <w:szCs w:val="24"/>
        </w:rPr>
        <w:t xml:space="preserve"> </w:t>
      </w:r>
      <w:r w:rsidRPr="008B0117">
        <w:rPr>
          <w:iCs/>
          <w:sz w:val="24"/>
          <w:szCs w:val="24"/>
        </w:rPr>
        <w:t>член комиссии</w:t>
      </w:r>
    </w:p>
    <w:p w:rsidR="008B7207" w:rsidRDefault="008B7207" w:rsidP="008B7207">
      <w:pPr>
        <w:spacing w:after="0" w:line="240" w:lineRule="auto"/>
        <w:ind w:firstLine="426"/>
        <w:jc w:val="both"/>
        <w:rPr>
          <w:sz w:val="10"/>
          <w:szCs w:val="10"/>
        </w:rPr>
      </w:pPr>
    </w:p>
    <w:p w:rsidR="00A25444" w:rsidRPr="00A25444" w:rsidRDefault="008B7207" w:rsidP="00A2544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444">
        <w:rPr>
          <w:rFonts w:ascii="Times New Roman" w:hAnsi="Times New Roman" w:cs="Times New Roman"/>
          <w:iCs/>
          <w:sz w:val="24"/>
          <w:szCs w:val="24"/>
          <w:u w:val="single"/>
        </w:rPr>
        <w:t xml:space="preserve">Группа общественного контроля </w:t>
      </w:r>
      <w:r w:rsidR="00A25444" w:rsidRPr="00A25444">
        <w:rPr>
          <w:rFonts w:ascii="Times New Roman" w:hAnsi="Times New Roman" w:cs="Times New Roman"/>
          <w:sz w:val="24"/>
          <w:szCs w:val="24"/>
        </w:rPr>
        <w:t xml:space="preserve">в рамках реализации Программы «Формирование комфортной городской среды» провела общественный контроль благоустройства дворовой территории по адресу ул. </w:t>
      </w:r>
      <w:r w:rsidR="00D86D5A">
        <w:rPr>
          <w:rFonts w:ascii="Times New Roman" w:hAnsi="Times New Roman" w:cs="Times New Roman"/>
          <w:sz w:val="24"/>
          <w:szCs w:val="24"/>
        </w:rPr>
        <w:t>Кооперативная, д. №14.</w:t>
      </w:r>
    </w:p>
    <w:p w:rsidR="00A25444" w:rsidRDefault="00A25444" w:rsidP="00A25444">
      <w:pPr>
        <w:spacing w:after="120" w:line="240" w:lineRule="auto"/>
        <w:ind w:firstLine="709"/>
        <w:jc w:val="both"/>
        <w:rPr>
          <w:sz w:val="24"/>
          <w:szCs w:val="24"/>
        </w:rPr>
      </w:pPr>
    </w:p>
    <w:p w:rsidR="00D86D5A" w:rsidRDefault="00D86D5A" w:rsidP="00D86D5A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86D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Визуальный осмотр показал: в настоящее время бывший пустырь превращен в функциональное дворовое пространство, на котором установлены новые малые игровые и спортивные формы детского городка, создана комфортная среда для маленьких жителей.</w:t>
      </w:r>
    </w:p>
    <w:p w:rsidR="00D86D5A" w:rsidRDefault="00D86D5A" w:rsidP="00D86D5A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86D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Площадка имеет современный дизайн, обустроена ярким прорезиненным покрытием, установлены качели, горки, турники, карусели, игровые домики, эргономические скамейки, расставлены урны для раздельного сбора мусора.</w:t>
      </w:r>
    </w:p>
    <w:p w:rsidR="00D86D5A" w:rsidRDefault="00D86D5A" w:rsidP="00D86D5A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86D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Жители близлежащи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 домов остались очень довольны</w:t>
      </w:r>
      <w:r w:rsidRPr="00D86D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благоустройством данной территории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86D5A" w:rsidRPr="00D86D5A" w:rsidRDefault="00D86D5A" w:rsidP="00D86D5A">
      <w:pPr>
        <w:spacing w:after="120" w:line="240" w:lineRule="auto"/>
        <w:ind w:firstLine="709"/>
        <w:jc w:val="both"/>
        <w:rPr>
          <w:sz w:val="24"/>
          <w:szCs w:val="24"/>
        </w:rPr>
      </w:pPr>
      <w:r w:rsidRPr="00D86D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результатам мониторинга составлен АКТ.</w:t>
      </w:r>
    </w:p>
    <w:p w:rsidR="00D86D5A" w:rsidRPr="00A25444" w:rsidRDefault="00D86D5A" w:rsidP="00A25444">
      <w:pPr>
        <w:spacing w:after="120" w:line="240" w:lineRule="auto"/>
        <w:ind w:firstLine="709"/>
        <w:jc w:val="both"/>
        <w:rPr>
          <w:sz w:val="24"/>
          <w:szCs w:val="24"/>
        </w:rPr>
      </w:pP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4394"/>
      </w:tblGrid>
      <w:tr w:rsidR="008B7207" w:rsidTr="002B26EF">
        <w:trPr>
          <w:trHeight w:val="651"/>
        </w:trPr>
        <w:tc>
          <w:tcPr>
            <w:tcW w:w="5353" w:type="dxa"/>
            <w:hideMark/>
          </w:tcPr>
          <w:p w:rsidR="008B7207" w:rsidRDefault="00DF5BC7" w:rsidP="002B2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председателя</w:t>
            </w:r>
            <w:r w:rsidR="008B72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комиссии</w:t>
            </w:r>
            <w:r w:rsidR="008B720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2B26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B72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 ЖКХ, капитальному ремонту, контролю за качеством работы управляющих компаний, архитектуре, архитектурному облику городов, благоустройству территорий, дорожному хозяйству и транспорту» Общественной палаты г.о.Королев</w:t>
            </w:r>
          </w:p>
        </w:tc>
        <w:tc>
          <w:tcPr>
            <w:tcW w:w="4394" w:type="dxa"/>
          </w:tcPr>
          <w:p w:rsidR="008B7207" w:rsidRDefault="002B26EF" w:rsidP="009B274D">
            <w:pPr>
              <w:ind w:left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77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36602103" wp14:editId="20DF3972">
                  <wp:simplePos x="0" y="0"/>
                  <wp:positionH relativeFrom="column">
                    <wp:posOffset>281305</wp:posOffset>
                  </wp:positionH>
                  <wp:positionV relativeFrom="paragraph">
                    <wp:posOffset>41910</wp:posOffset>
                  </wp:positionV>
                  <wp:extent cx="1036320" cy="467995"/>
                  <wp:effectExtent l="0" t="0" r="0" b="8255"/>
                  <wp:wrapNone/>
                  <wp:docPr id="1" name="Рисунок 1" descr="C:\Users\пользователь\Downloads\IMG-20190524-WA0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ownloads\IMG-20190524-WA0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858" t="60384" r="16100" b="132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467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B7207" w:rsidRDefault="00DF5BC7" w:rsidP="002B26EF">
            <w:pPr>
              <w:ind w:left="74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М.Н. Белозерова</w:t>
            </w:r>
          </w:p>
        </w:tc>
      </w:tr>
    </w:tbl>
    <w:p w:rsidR="002B26EF" w:rsidRDefault="002B26EF" w:rsidP="002B26E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87128" w:rsidRDefault="00D86D5A" w:rsidP="00D86D5A">
      <w:pPr>
        <w:jc w:val="center"/>
        <w:rPr>
          <w:rFonts w:ascii="Times New Roman" w:hAnsi="Times New Roman" w:cs="Times New Roman"/>
          <w:sz w:val="24"/>
          <w:szCs w:val="24"/>
        </w:rPr>
      </w:pPr>
      <w:r w:rsidRPr="00D86D5A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96030" cy="4497023"/>
            <wp:effectExtent l="0" t="0" r="5080" b="0"/>
            <wp:docPr id="9" name="Рисунок 9" descr="C:\Users\admindl\Downloads\IMG_20191109_202703_8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dl\Downloads\IMG_20191109_202703_86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7813" cy="449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207" w:rsidRDefault="00D86D5A" w:rsidP="00D86D5A">
      <w:pPr>
        <w:jc w:val="center"/>
        <w:rPr>
          <w:rFonts w:ascii="Times New Roman" w:hAnsi="Times New Roman" w:cs="Times New Roman"/>
          <w:sz w:val="24"/>
          <w:szCs w:val="24"/>
        </w:rPr>
      </w:pPr>
      <w:r w:rsidRPr="00D86D5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02854" cy="4502141"/>
            <wp:effectExtent l="0" t="0" r="0" b="0"/>
            <wp:docPr id="10" name="Рисунок 10" descr="C:\Users\admindl\Downloads\IMG_20191109_202703_8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dl\Downloads\IMG_20191109_202703_86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6515" cy="4504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6F7" w:rsidRDefault="00D86D5A" w:rsidP="00787128">
      <w:pPr>
        <w:rPr>
          <w:rFonts w:ascii="Times New Roman" w:hAnsi="Times New Roman" w:cs="Times New Roman"/>
          <w:sz w:val="24"/>
          <w:szCs w:val="24"/>
        </w:rPr>
      </w:pPr>
      <w:r w:rsidRPr="00D86D5A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119495" cy="4589849"/>
            <wp:effectExtent l="0" t="0" r="0" b="1270"/>
            <wp:docPr id="11" name="Рисунок 11" descr="C:\Users\admindl\Downloads\IMG_20191109_202703_8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dl\Downloads\IMG_20191109_202703_86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4589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0117"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A506F7" w:rsidSect="004C24F9">
      <w:pgSz w:w="11906" w:h="16838" w:code="9"/>
      <w:pgMar w:top="1134" w:right="851" w:bottom="113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B94DA3"/>
    <w:multiLevelType w:val="hybridMultilevel"/>
    <w:tmpl w:val="3D427858"/>
    <w:lvl w:ilvl="0" w:tplc="FD10D67E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8C02CBE"/>
    <w:multiLevelType w:val="hybridMultilevel"/>
    <w:tmpl w:val="12B2A790"/>
    <w:lvl w:ilvl="0" w:tplc="B47C9F3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207"/>
    <w:rsid w:val="00021081"/>
    <w:rsid w:val="00032953"/>
    <w:rsid w:val="000409A9"/>
    <w:rsid w:val="00052B9F"/>
    <w:rsid w:val="0005423F"/>
    <w:rsid w:val="00090AE4"/>
    <w:rsid w:val="000D21BC"/>
    <w:rsid w:val="000F5D6A"/>
    <w:rsid w:val="0016232C"/>
    <w:rsid w:val="00163CF5"/>
    <w:rsid w:val="001763F9"/>
    <w:rsid w:val="001812C8"/>
    <w:rsid w:val="001B3750"/>
    <w:rsid w:val="001B3A75"/>
    <w:rsid w:val="001E3FCD"/>
    <w:rsid w:val="001F085E"/>
    <w:rsid w:val="0020258F"/>
    <w:rsid w:val="00257F25"/>
    <w:rsid w:val="002B26EF"/>
    <w:rsid w:val="002C72F7"/>
    <w:rsid w:val="002E6FFE"/>
    <w:rsid w:val="00300CE7"/>
    <w:rsid w:val="00326320"/>
    <w:rsid w:val="003A0FD4"/>
    <w:rsid w:val="003A6F09"/>
    <w:rsid w:val="003F3F05"/>
    <w:rsid w:val="00415EF3"/>
    <w:rsid w:val="004A1E5E"/>
    <w:rsid w:val="004B78E7"/>
    <w:rsid w:val="004C24F9"/>
    <w:rsid w:val="004F46F6"/>
    <w:rsid w:val="004F621A"/>
    <w:rsid w:val="005225DF"/>
    <w:rsid w:val="00525445"/>
    <w:rsid w:val="00566247"/>
    <w:rsid w:val="005811AF"/>
    <w:rsid w:val="005D58F9"/>
    <w:rsid w:val="005E2E4F"/>
    <w:rsid w:val="00632A99"/>
    <w:rsid w:val="00665095"/>
    <w:rsid w:val="00683B32"/>
    <w:rsid w:val="006936AD"/>
    <w:rsid w:val="006B1498"/>
    <w:rsid w:val="006C6A70"/>
    <w:rsid w:val="00713700"/>
    <w:rsid w:val="007265E1"/>
    <w:rsid w:val="00765F81"/>
    <w:rsid w:val="00780AAB"/>
    <w:rsid w:val="00787128"/>
    <w:rsid w:val="007E1216"/>
    <w:rsid w:val="008130DC"/>
    <w:rsid w:val="00830AF5"/>
    <w:rsid w:val="00837AC1"/>
    <w:rsid w:val="00845CCA"/>
    <w:rsid w:val="00845FC5"/>
    <w:rsid w:val="00893207"/>
    <w:rsid w:val="008B0117"/>
    <w:rsid w:val="008B7207"/>
    <w:rsid w:val="008E7DFC"/>
    <w:rsid w:val="009549A8"/>
    <w:rsid w:val="009905F0"/>
    <w:rsid w:val="009943E8"/>
    <w:rsid w:val="009B274D"/>
    <w:rsid w:val="009C0591"/>
    <w:rsid w:val="00A030BD"/>
    <w:rsid w:val="00A151D5"/>
    <w:rsid w:val="00A24525"/>
    <w:rsid w:val="00A25444"/>
    <w:rsid w:val="00A506F7"/>
    <w:rsid w:val="00AD4679"/>
    <w:rsid w:val="00B15BE0"/>
    <w:rsid w:val="00C001A5"/>
    <w:rsid w:val="00C20FC4"/>
    <w:rsid w:val="00C62A60"/>
    <w:rsid w:val="00C87DFD"/>
    <w:rsid w:val="00CC062B"/>
    <w:rsid w:val="00CC3E26"/>
    <w:rsid w:val="00CC6810"/>
    <w:rsid w:val="00CF26EF"/>
    <w:rsid w:val="00D04A85"/>
    <w:rsid w:val="00D353BF"/>
    <w:rsid w:val="00D36B71"/>
    <w:rsid w:val="00D53B72"/>
    <w:rsid w:val="00D5407E"/>
    <w:rsid w:val="00D665F7"/>
    <w:rsid w:val="00D742A5"/>
    <w:rsid w:val="00D86D5A"/>
    <w:rsid w:val="00D93C44"/>
    <w:rsid w:val="00DA710E"/>
    <w:rsid w:val="00DD644E"/>
    <w:rsid w:val="00DF5BC7"/>
    <w:rsid w:val="00E651DE"/>
    <w:rsid w:val="00E706CA"/>
    <w:rsid w:val="00E8146D"/>
    <w:rsid w:val="00F23C96"/>
    <w:rsid w:val="00F51E50"/>
    <w:rsid w:val="00FB46D6"/>
    <w:rsid w:val="00FF52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ED415"/>
  <w15:docId w15:val="{941674F7-A5C4-456E-BF74-26F66CFE0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8B720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B72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B7207"/>
    <w:pPr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8B7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93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3C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EEC2F0-40E1-4432-A4DD-00992092F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admindl</cp:lastModifiedBy>
  <cp:revision>2</cp:revision>
  <cp:lastPrinted>2019-11-05T13:16:00Z</cp:lastPrinted>
  <dcterms:created xsi:type="dcterms:W3CDTF">2019-11-11T07:06:00Z</dcterms:created>
  <dcterms:modified xsi:type="dcterms:W3CDTF">2019-11-11T07:06:00Z</dcterms:modified>
</cp:coreProperties>
</file>