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43CB4">
        <w:rPr>
          <w:rFonts w:ascii="Times New Roman" w:hAnsi="Times New Roman" w:cs="Times New Roman"/>
          <w:b/>
          <w:sz w:val="24"/>
          <w:szCs w:val="24"/>
        </w:rPr>
        <w:t>1</w:t>
      </w:r>
      <w:r w:rsidR="001D3D66" w:rsidRPr="001D3D66">
        <w:rPr>
          <w:rFonts w:ascii="Times New Roman" w:hAnsi="Times New Roman" w:cs="Times New Roman"/>
          <w:b/>
          <w:sz w:val="24"/>
          <w:szCs w:val="24"/>
        </w:rPr>
        <w:t>5</w:t>
      </w:r>
      <w:r w:rsidR="001D3D66">
        <w:rPr>
          <w:rFonts w:ascii="Times New Roman" w:hAnsi="Times New Roman" w:cs="Times New Roman"/>
          <w:sz w:val="24"/>
          <w:szCs w:val="24"/>
        </w:rPr>
        <w:t xml:space="preserve">» 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68637E" w:rsidRPr="00B463C9">
        <w:rPr>
          <w:rFonts w:ascii="Times New Roman" w:hAnsi="Times New Roman" w:cs="Times New Roman"/>
          <w:u w:val="single"/>
        </w:rPr>
        <w:t xml:space="preserve"> ул.</w:t>
      </w:r>
      <w:r w:rsidR="001D3D66">
        <w:rPr>
          <w:rFonts w:ascii="Times New Roman" w:hAnsi="Times New Roman" w:cs="Times New Roman"/>
          <w:u w:val="single"/>
        </w:rPr>
        <w:t xml:space="preserve">Сакко и Ванцетти,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E37689">
        <w:rPr>
          <w:rFonts w:ascii="Times New Roman" w:hAnsi="Times New Roman" w:cs="Times New Roman"/>
          <w:u w:val="single"/>
        </w:rPr>
        <w:t>26 и д.26А</w:t>
      </w:r>
      <w:r>
        <w:rPr>
          <w:rFonts w:ascii="Times New Roman" w:hAnsi="Times New Roman" w:cs="Times New Roman"/>
          <w:u w:val="single"/>
        </w:rPr>
        <w:t xml:space="preserve">,________________________________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026C0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CB4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243CB4">
        <w:rPr>
          <w:rFonts w:ascii="Times New Roman" w:hAnsi="Times New Roman" w:cs="Times New Roman"/>
          <w:b/>
          <w:u w:val="single"/>
        </w:rPr>
        <w:t>.Ф</w:t>
      </w:r>
      <w:proofErr w:type="gramEnd"/>
      <w:r w:rsidR="00243CB4">
        <w:rPr>
          <w:rFonts w:ascii="Times New Roman" w:hAnsi="Times New Roman" w:cs="Times New Roman"/>
          <w:b/>
          <w:u w:val="single"/>
        </w:rPr>
        <w:t>рунзе</w:t>
      </w:r>
      <w:r w:rsidR="005B2F70">
        <w:rPr>
          <w:rFonts w:ascii="Times New Roman" w:hAnsi="Times New Roman" w:cs="Times New Roman"/>
          <w:b/>
          <w:u w:val="single"/>
        </w:rPr>
        <w:t>, д.</w:t>
      </w:r>
      <w:r w:rsidR="00243CB4">
        <w:rPr>
          <w:rFonts w:ascii="Times New Roman" w:hAnsi="Times New Roman" w:cs="Times New Roman"/>
          <w:b/>
          <w:u w:val="single"/>
        </w:rPr>
        <w:t>10 и д.12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E3768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B2F70" w:rsidRPr="002B6F74" w:rsidRDefault="001D3D66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контейнерной  площадке за ограждением скопление </w:t>
      </w:r>
      <w:r w:rsidR="00576616">
        <w:rPr>
          <w:rFonts w:ascii="Times New Roman" w:hAnsi="Times New Roman" w:cs="Times New Roman"/>
          <w:sz w:val="24"/>
          <w:szCs w:val="24"/>
        </w:rPr>
        <w:t xml:space="preserve"> бытового и строительного мусора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7689">
        <w:rPr>
          <w:rFonts w:ascii="Times New Roman" w:hAnsi="Times New Roman" w:cs="Times New Roman"/>
          <w:sz w:val="24"/>
          <w:szCs w:val="24"/>
        </w:rPr>
        <w:t xml:space="preserve"> картонной тары, </w:t>
      </w:r>
      <w:proofErr w:type="gramStart"/>
      <w:r w:rsidR="00E37689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бункера</w:t>
      </w:r>
      <w:r w:rsidR="005B2F70" w:rsidRPr="002B6F74">
        <w:rPr>
          <w:rFonts w:ascii="Times New Roman" w:hAnsi="Times New Roman" w:cs="Times New Roman"/>
          <w:sz w:val="24"/>
          <w:szCs w:val="24"/>
        </w:rPr>
        <w:t>;</w:t>
      </w:r>
    </w:p>
    <w:p w:rsidR="005B2F70" w:rsidRDefault="00576616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стенку ограждения наклеен информационные плакат  с графиком</w:t>
      </w:r>
      <w:r w:rsidR="005B2F70" w:rsidRPr="002B6F74">
        <w:rPr>
          <w:rFonts w:ascii="Times New Roman" w:hAnsi="Times New Roman" w:cs="Times New Roman"/>
          <w:sz w:val="24"/>
          <w:szCs w:val="24"/>
        </w:rPr>
        <w:t xml:space="preserve"> вывоза</w:t>
      </w:r>
      <w:r>
        <w:rPr>
          <w:rFonts w:ascii="Times New Roman" w:hAnsi="Times New Roman" w:cs="Times New Roman"/>
          <w:sz w:val="24"/>
          <w:szCs w:val="24"/>
        </w:rPr>
        <w:t xml:space="preserve"> мусора</w:t>
      </w:r>
      <w:r w:rsidR="005B2F70" w:rsidRPr="002B6F74">
        <w:rPr>
          <w:rFonts w:ascii="Times New Roman" w:hAnsi="Times New Roman" w:cs="Times New Roman"/>
          <w:sz w:val="24"/>
          <w:szCs w:val="24"/>
        </w:rPr>
        <w:t>, телефоны для связи и о порядке сортировки отходов;</w:t>
      </w:r>
      <w:proofErr w:type="gramEnd"/>
    </w:p>
    <w:p w:rsidR="00E37689" w:rsidRPr="002B6F74" w:rsidRDefault="00E37689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вывоза крупногабаритного мусора не соблюдается, что является причиной скопления мусора вокруг площадки.</w:t>
      </w:r>
    </w:p>
    <w:p w:rsidR="00576616" w:rsidRPr="00576616" w:rsidRDefault="00576616" w:rsidP="005766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54CF1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198842B" wp14:editId="03136288">
            <wp:simplePos x="0" y="0"/>
            <wp:positionH relativeFrom="column">
              <wp:posOffset>1071245</wp:posOffset>
            </wp:positionH>
            <wp:positionV relativeFrom="paragraph">
              <wp:posOffset>40640</wp:posOffset>
            </wp:positionV>
            <wp:extent cx="1439545" cy="579120"/>
            <wp:effectExtent l="0" t="0" r="0" b="0"/>
            <wp:wrapNone/>
            <wp:docPr id="2" name="Рисунок 2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D54C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B3" w:rsidRPr="00B463C9" w:rsidRDefault="00D54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4589621"/>
            <wp:effectExtent l="0" t="0" r="0" b="0"/>
            <wp:docPr id="1" name="Рисунок 1" descr="C:\Users\user\Downloads\20190617_09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0617_0923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B2DBC"/>
    <w:rsid w:val="000C44DB"/>
    <w:rsid w:val="00172662"/>
    <w:rsid w:val="001C5E1D"/>
    <w:rsid w:val="001D3D66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76616"/>
    <w:rsid w:val="005B2F70"/>
    <w:rsid w:val="005B72B5"/>
    <w:rsid w:val="005D1734"/>
    <w:rsid w:val="005E0B4A"/>
    <w:rsid w:val="005E5C57"/>
    <w:rsid w:val="00614D7B"/>
    <w:rsid w:val="0068637E"/>
    <w:rsid w:val="006D310D"/>
    <w:rsid w:val="006F74AE"/>
    <w:rsid w:val="00726679"/>
    <w:rsid w:val="00766C78"/>
    <w:rsid w:val="00773958"/>
    <w:rsid w:val="00836562"/>
    <w:rsid w:val="00865251"/>
    <w:rsid w:val="008B3681"/>
    <w:rsid w:val="008C4C6B"/>
    <w:rsid w:val="008F632F"/>
    <w:rsid w:val="00986415"/>
    <w:rsid w:val="009A3F23"/>
    <w:rsid w:val="009C4EC1"/>
    <w:rsid w:val="00A00F31"/>
    <w:rsid w:val="00A13E15"/>
    <w:rsid w:val="00AA74E4"/>
    <w:rsid w:val="00B0020B"/>
    <w:rsid w:val="00B01AEC"/>
    <w:rsid w:val="00B24312"/>
    <w:rsid w:val="00B463C9"/>
    <w:rsid w:val="00B74370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4CF1"/>
    <w:rsid w:val="00D57CDE"/>
    <w:rsid w:val="00D754D7"/>
    <w:rsid w:val="00D81375"/>
    <w:rsid w:val="00DC04CE"/>
    <w:rsid w:val="00DD1492"/>
    <w:rsid w:val="00DF4B6C"/>
    <w:rsid w:val="00E22753"/>
    <w:rsid w:val="00E37689"/>
    <w:rsid w:val="00E914C3"/>
    <w:rsid w:val="00EB6FAD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15070-B2AD-4887-88E6-919E83A1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2019-06-18T10:44:00Z</cp:lastPrinted>
  <dcterms:created xsi:type="dcterms:W3CDTF">2019-06-18T10:43:00Z</dcterms:created>
  <dcterms:modified xsi:type="dcterms:W3CDTF">2019-06-18T10:50:00Z</dcterms:modified>
</cp:coreProperties>
</file>