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2F18F560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>проведен</w:t>
      </w:r>
      <w:r w:rsidR="00703310">
        <w:rPr>
          <w:color w:val="222222"/>
          <w:sz w:val="24"/>
          <w:szCs w:val="24"/>
          <w:shd w:val="clear" w:color="auto" w:fill="FFFFFF"/>
        </w:rPr>
        <w:t xml:space="preserve">а общественная </w:t>
      </w:r>
      <w:r w:rsidR="00703310" w:rsidRPr="00703310">
        <w:rPr>
          <w:b/>
          <w:sz w:val="24"/>
          <w:szCs w:val="24"/>
          <w:shd w:val="clear" w:color="auto" w:fill="FFFFFF"/>
        </w:rPr>
        <w:t>проверк</w:t>
      </w:r>
      <w:r w:rsidR="00703310">
        <w:rPr>
          <w:b/>
          <w:sz w:val="24"/>
          <w:szCs w:val="24"/>
          <w:shd w:val="clear" w:color="auto" w:fill="FFFFFF"/>
        </w:rPr>
        <w:t>а</w:t>
      </w:r>
      <w:r w:rsidR="00703310" w:rsidRPr="00703310">
        <w:rPr>
          <w:b/>
          <w:sz w:val="24"/>
          <w:szCs w:val="24"/>
          <w:shd w:val="clear" w:color="auto" w:fill="FFFFFF"/>
        </w:rPr>
        <w:t xml:space="preserve"> санитарного содержания помещений общего пользования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03BE0F31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094EA3">
        <w:rPr>
          <w:b/>
          <w:sz w:val="24"/>
          <w:szCs w:val="24"/>
        </w:rPr>
        <w:t>3</w:t>
      </w:r>
      <w:r w:rsidR="00703310">
        <w:rPr>
          <w:b/>
          <w:sz w:val="24"/>
          <w:szCs w:val="24"/>
        </w:rPr>
        <w:t>1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13FB0D3" w14:textId="77777777" w:rsidR="007D71B2" w:rsidRDefault="008821D8" w:rsidP="007D71B2">
      <w:pPr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7D71B2" w:rsidRPr="007D71B2">
        <w:rPr>
          <w:bCs/>
          <w:sz w:val="24"/>
          <w:szCs w:val="24"/>
          <w:shd w:val="clear" w:color="auto" w:fill="FFFFFF"/>
        </w:rPr>
        <w:t xml:space="preserve">общественная проверка санитарного содержания помещений общего пользования </w:t>
      </w:r>
    </w:p>
    <w:p w14:paraId="575E3509" w14:textId="77777777" w:rsidR="007D71B2" w:rsidRDefault="007D71B2" w:rsidP="007D71B2">
      <w:pPr>
        <w:ind w:firstLine="709"/>
        <w:jc w:val="both"/>
        <w:rPr>
          <w:bCs/>
          <w:sz w:val="24"/>
          <w:szCs w:val="24"/>
          <w:shd w:val="clear" w:color="auto" w:fill="FFFFFF"/>
        </w:rPr>
      </w:pPr>
    </w:p>
    <w:p w14:paraId="1E5F9057" w14:textId="336F7EBF" w:rsidR="008821D8" w:rsidRPr="00E26324" w:rsidRDefault="008821D8" w:rsidP="007D71B2">
      <w:pPr>
        <w:ind w:firstLine="709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DD03F77" w14:textId="77777777" w:rsidR="00703310" w:rsidRPr="00703310" w:rsidRDefault="00703310" w:rsidP="007033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703310">
        <w:rPr>
          <w:color w:val="222222"/>
          <w:sz w:val="24"/>
          <w:szCs w:val="24"/>
          <w:shd w:val="clear" w:color="auto" w:fill="FFFFFF"/>
        </w:rPr>
        <w:t xml:space="preserve">Контрольная группа Общественной палаты </w:t>
      </w:r>
      <w:proofErr w:type="spellStart"/>
      <w:r w:rsidRPr="00703310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703310">
        <w:rPr>
          <w:color w:val="222222"/>
          <w:sz w:val="24"/>
          <w:szCs w:val="24"/>
          <w:shd w:val="clear" w:color="auto" w:fill="FFFFFF"/>
        </w:rPr>
        <w:t xml:space="preserve"> совместно с представителем Управляющей компании АО "</w:t>
      </w:r>
      <w:proofErr w:type="spellStart"/>
      <w:r w:rsidRPr="00703310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703310">
        <w:rPr>
          <w:color w:val="222222"/>
          <w:sz w:val="24"/>
          <w:szCs w:val="24"/>
          <w:shd w:val="clear" w:color="auto" w:fill="FFFFFF"/>
        </w:rPr>
        <w:t xml:space="preserve">" по обращениям жителей </w:t>
      </w:r>
      <w:r w:rsidRPr="00703310">
        <w:rPr>
          <w:b/>
          <w:bCs/>
          <w:color w:val="222222"/>
          <w:sz w:val="24"/>
          <w:szCs w:val="24"/>
          <w:shd w:val="clear" w:color="auto" w:fill="FFFFFF"/>
        </w:rPr>
        <w:t xml:space="preserve">дома №18/2 по </w:t>
      </w:r>
      <w:proofErr w:type="spellStart"/>
      <w:r w:rsidRPr="00703310">
        <w:rPr>
          <w:b/>
          <w:bCs/>
          <w:color w:val="222222"/>
          <w:sz w:val="24"/>
          <w:szCs w:val="24"/>
          <w:shd w:val="clear" w:color="auto" w:fill="FFFFFF"/>
        </w:rPr>
        <w:t>ул.Аржакова</w:t>
      </w:r>
      <w:proofErr w:type="spellEnd"/>
      <w:r w:rsidRPr="00703310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703310">
        <w:rPr>
          <w:color w:val="222222"/>
          <w:sz w:val="24"/>
          <w:szCs w:val="24"/>
          <w:shd w:val="clear" w:color="auto" w:fill="FFFFFF"/>
        </w:rPr>
        <w:t xml:space="preserve">провела проверку санитарного содержания помещений общего пользования в подъездах МКД, системы устройства водостока и содержание придомовой территории. </w:t>
      </w:r>
    </w:p>
    <w:p w14:paraId="2B1346CB" w14:textId="77777777" w:rsidR="00703310" w:rsidRDefault="00703310" w:rsidP="007033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347E86A" w14:textId="014ABBCD" w:rsidR="000520F9" w:rsidRDefault="00703310" w:rsidP="007033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703310">
        <w:rPr>
          <w:color w:val="222222"/>
          <w:sz w:val="24"/>
          <w:szCs w:val="24"/>
          <w:shd w:val="clear" w:color="auto" w:fill="FFFFFF"/>
        </w:rPr>
        <w:t>В ходе осмотра выяснили, МОП находятся в состоянии ожидания ремонта, который планируется провести во втором квартале 2021 года. В предыдущем году обновлены окна в подъездах и произведена замена водостоков с кровли дома. Произведено комплексное благоустройство дворовой территории МКД. Интенсивное движение автомобилей в зимний период привело к разрушению дорожного полотна во дворе напротив выхода из подъезда. Это замечание жителей УК взяло в работу для исполнения. Жители МКД, участвовавшие в осмотре, высказали представителям управляющей компании свои пожелания по предстоящему ремонту в подъездах.</w:t>
      </w:r>
    </w:p>
    <w:p w14:paraId="52682B1C" w14:textId="77777777" w:rsidR="00703310" w:rsidRPr="00256197" w:rsidRDefault="00703310" w:rsidP="0070331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3CFD416B" w:rsidR="00481570" w:rsidRDefault="007D71B2" w:rsidP="00622B33">
      <w:pPr>
        <w:rPr>
          <w:sz w:val="24"/>
          <w:szCs w:val="24"/>
        </w:rPr>
      </w:pPr>
      <w:r w:rsidRPr="007D71B2">
        <w:rPr>
          <w:noProof/>
        </w:rPr>
        <w:lastRenderedPageBreak/>
        <w:drawing>
          <wp:inline distT="0" distB="0" distL="0" distR="0" wp14:anchorId="5DBECAFB" wp14:editId="612C0081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7D71B2">
        <w:rPr>
          <w:noProof/>
        </w:rPr>
        <w:drawing>
          <wp:inline distT="0" distB="0" distL="0" distR="0" wp14:anchorId="5AC37BAA" wp14:editId="3444D28E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56AB8006" w:rsidR="00EF555F" w:rsidRPr="00E26324" w:rsidRDefault="00EF555F" w:rsidP="00622B33">
      <w:pPr>
        <w:rPr>
          <w:sz w:val="24"/>
          <w:szCs w:val="24"/>
        </w:rPr>
      </w:pPr>
    </w:p>
    <w:p w14:paraId="3C3AC48D" w14:textId="229723BA" w:rsidR="007328BB" w:rsidRDefault="007D71B2" w:rsidP="00622B33">
      <w:pPr>
        <w:rPr>
          <w:sz w:val="24"/>
          <w:szCs w:val="24"/>
        </w:rPr>
      </w:pPr>
      <w:r w:rsidRPr="007D71B2">
        <w:rPr>
          <w:noProof/>
        </w:rPr>
        <w:drawing>
          <wp:inline distT="0" distB="0" distL="0" distR="0" wp14:anchorId="1B42591C" wp14:editId="2906AFAA">
            <wp:extent cx="6119495" cy="45897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2541F3A0" w14:textId="0C5B5B26" w:rsidR="00F13B1E" w:rsidRDefault="00F13B1E" w:rsidP="00622B33">
      <w:pPr>
        <w:rPr>
          <w:sz w:val="24"/>
          <w:szCs w:val="24"/>
        </w:rPr>
      </w:pPr>
    </w:p>
    <w:p w14:paraId="359321CD" w14:textId="4153522C" w:rsidR="00481570" w:rsidRPr="00E26324" w:rsidRDefault="007D71B2" w:rsidP="00622B33">
      <w:pPr>
        <w:rPr>
          <w:sz w:val="24"/>
          <w:szCs w:val="24"/>
        </w:rPr>
      </w:pPr>
      <w:r w:rsidRPr="007D71B2">
        <w:rPr>
          <w:noProof/>
        </w:rPr>
        <w:lastRenderedPageBreak/>
        <w:drawing>
          <wp:inline distT="0" distB="0" distL="0" distR="0" wp14:anchorId="56777838" wp14:editId="3A046913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7D71B2">
        <w:rPr>
          <w:noProof/>
        </w:rPr>
        <w:drawing>
          <wp:inline distT="0" distB="0" distL="0" distR="0" wp14:anchorId="34843528" wp14:editId="289308AC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377CB684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15E1FF7B" w:rsidR="00AF6D2C" w:rsidRDefault="003C5573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="007D71B2" w:rsidRPr="007D71B2">
        <w:rPr>
          <w:noProof/>
        </w:rPr>
        <w:drawing>
          <wp:inline distT="0" distB="0" distL="0" distR="0" wp14:anchorId="1A12D3B3" wp14:editId="0E7DF9C2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520F9"/>
    <w:rsid w:val="00067FC9"/>
    <w:rsid w:val="00094EA3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03310"/>
    <w:rsid w:val="007328BB"/>
    <w:rsid w:val="00763435"/>
    <w:rsid w:val="0076700D"/>
    <w:rsid w:val="00797027"/>
    <w:rsid w:val="007D1062"/>
    <w:rsid w:val="007D71B2"/>
    <w:rsid w:val="008130DC"/>
    <w:rsid w:val="00830AF5"/>
    <w:rsid w:val="008821D8"/>
    <w:rsid w:val="008B72A6"/>
    <w:rsid w:val="008E7DFC"/>
    <w:rsid w:val="008F3ED3"/>
    <w:rsid w:val="00940681"/>
    <w:rsid w:val="009A2DC8"/>
    <w:rsid w:val="00A013F1"/>
    <w:rsid w:val="00A6289F"/>
    <w:rsid w:val="00A67440"/>
    <w:rsid w:val="00A75403"/>
    <w:rsid w:val="00AF1E42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Andrey Nabasov</cp:lastModifiedBy>
  <cp:revision>2</cp:revision>
  <cp:lastPrinted>2019-11-21T06:56:00Z</cp:lastPrinted>
  <dcterms:created xsi:type="dcterms:W3CDTF">2021-04-02T08:06:00Z</dcterms:created>
  <dcterms:modified xsi:type="dcterms:W3CDTF">2021-04-02T08:06:00Z</dcterms:modified>
</cp:coreProperties>
</file>