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856"/>
        <w:gridCol w:w="4997"/>
      </w:tblGrid>
      <w:tr w:rsidR="00523F3E" w:rsidTr="003E4595">
        <w:tc>
          <w:tcPr>
            <w:tcW w:w="5211" w:type="dxa"/>
          </w:tcPr>
          <w:p w:rsidR="00523F3E" w:rsidRDefault="00523F3E" w:rsidP="003E4595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bookmarkStart w:id="0" w:name="_GoBack"/>
            <w:bookmarkEnd w:id="0"/>
          </w:p>
        </w:tc>
        <w:tc>
          <w:tcPr>
            <w:tcW w:w="5211" w:type="dxa"/>
            <w:hideMark/>
          </w:tcPr>
          <w:p w:rsidR="00523F3E" w:rsidRDefault="00523F3E" w:rsidP="003E4595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523F3E" w:rsidRDefault="00523F3E" w:rsidP="003E4595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:rsidR="00523F3E" w:rsidRDefault="00523F3E" w:rsidP="00750E1F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750E1F">
              <w:rPr>
                <w:sz w:val="24"/>
                <w:szCs w:val="24"/>
                <w:lang w:eastAsia="en-US"/>
              </w:rPr>
              <w:t>27</w:t>
            </w:r>
            <w:r>
              <w:rPr>
                <w:sz w:val="24"/>
                <w:szCs w:val="24"/>
                <w:lang w:eastAsia="en-US"/>
              </w:rPr>
              <w:t>.</w:t>
            </w:r>
            <w:r w:rsidR="00750E1F">
              <w:rPr>
                <w:sz w:val="24"/>
                <w:szCs w:val="24"/>
                <w:lang w:eastAsia="en-US"/>
              </w:rPr>
              <w:t>0</w:t>
            </w:r>
            <w:r>
              <w:rPr>
                <w:sz w:val="24"/>
                <w:szCs w:val="24"/>
                <w:lang w:eastAsia="en-US"/>
              </w:rPr>
              <w:t>6.2019 протокол №</w:t>
            </w:r>
            <w:r w:rsidR="00750E1F">
              <w:rPr>
                <w:sz w:val="24"/>
                <w:szCs w:val="24"/>
                <w:lang w:eastAsia="en-US"/>
              </w:rPr>
              <w:t xml:space="preserve"> 14</w:t>
            </w:r>
          </w:p>
        </w:tc>
      </w:tr>
    </w:tbl>
    <w:p w:rsidR="00523F3E" w:rsidRDefault="00523F3E" w:rsidP="00523F3E">
      <w:pPr>
        <w:pStyle w:val="2"/>
        <w:rPr>
          <w:sz w:val="24"/>
          <w:szCs w:val="24"/>
        </w:rPr>
      </w:pPr>
    </w:p>
    <w:p w:rsidR="00523F3E" w:rsidRDefault="00523F3E" w:rsidP="00523F3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:rsidR="00523F3E" w:rsidRDefault="00523F3E" w:rsidP="00523F3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проверки</w:t>
      </w:r>
    </w:p>
    <w:p w:rsidR="00523F3E" w:rsidRPr="00523F3E" w:rsidRDefault="00523F3E" w:rsidP="00523F3E">
      <w:pPr>
        <w:ind w:firstLine="284"/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на основании плана работы Общественной палаты г.о. Королев, </w:t>
      </w:r>
      <w:r>
        <w:rPr>
          <w:sz w:val="24"/>
          <w:szCs w:val="24"/>
        </w:rPr>
        <w:br/>
      </w:r>
      <w:r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>
        <w:rPr>
          <w:color w:val="222222"/>
          <w:sz w:val="24"/>
          <w:szCs w:val="24"/>
          <w:shd w:val="clear" w:color="auto" w:fill="FFFFFF"/>
        </w:rPr>
        <w:br/>
        <w:t xml:space="preserve">проведен осмотр </w:t>
      </w:r>
      <w:r>
        <w:rPr>
          <w:b/>
          <w:sz w:val="24"/>
          <w:szCs w:val="24"/>
        </w:rPr>
        <w:t xml:space="preserve">– состояния тротуаров, </w:t>
      </w:r>
      <w:r w:rsidR="00963F7A">
        <w:rPr>
          <w:b/>
          <w:sz w:val="24"/>
          <w:szCs w:val="24"/>
        </w:rPr>
        <w:t xml:space="preserve">аварийных </w:t>
      </w:r>
      <w:r>
        <w:rPr>
          <w:b/>
          <w:sz w:val="24"/>
          <w:szCs w:val="24"/>
        </w:rPr>
        <w:t xml:space="preserve">деревьев, </w:t>
      </w:r>
      <w:r w:rsidR="00B103AB">
        <w:rPr>
          <w:b/>
          <w:sz w:val="24"/>
          <w:szCs w:val="24"/>
        </w:rPr>
        <w:t xml:space="preserve">газонов, </w:t>
      </w:r>
      <w:r>
        <w:rPr>
          <w:b/>
          <w:sz w:val="24"/>
          <w:szCs w:val="24"/>
        </w:rPr>
        <w:t>мостовых переходов</w:t>
      </w:r>
      <w:r w:rsidR="00963F7A">
        <w:rPr>
          <w:b/>
          <w:sz w:val="24"/>
          <w:szCs w:val="24"/>
        </w:rPr>
        <w:t xml:space="preserve">, </w:t>
      </w:r>
      <w:r w:rsidR="00C77538">
        <w:rPr>
          <w:b/>
          <w:sz w:val="24"/>
          <w:szCs w:val="24"/>
        </w:rPr>
        <w:t>наличия комфортных локальных мест отдыха, открытой системы отвода дождевых и талых вод</w:t>
      </w:r>
      <w:r w:rsidR="005255B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в сквере </w:t>
      </w:r>
      <w:r w:rsidR="0099409E">
        <w:rPr>
          <w:b/>
          <w:sz w:val="24"/>
          <w:szCs w:val="24"/>
        </w:rPr>
        <w:t>«</w:t>
      </w:r>
      <w:r>
        <w:rPr>
          <w:b/>
          <w:sz w:val="24"/>
          <w:szCs w:val="24"/>
        </w:rPr>
        <w:t>Ветеранов</w:t>
      </w:r>
      <w:r w:rsidR="007E7FA6">
        <w:rPr>
          <w:b/>
          <w:sz w:val="24"/>
          <w:szCs w:val="24"/>
        </w:rPr>
        <w:t xml:space="preserve"> Труда</w:t>
      </w:r>
      <w:r w:rsidR="0099409E">
        <w:rPr>
          <w:b/>
          <w:sz w:val="24"/>
          <w:szCs w:val="24"/>
        </w:rPr>
        <w:t>»</w:t>
      </w:r>
      <w:r>
        <w:rPr>
          <w:b/>
          <w:sz w:val="24"/>
          <w:szCs w:val="24"/>
        </w:rPr>
        <w:t xml:space="preserve">, ограниченного улицами </w:t>
      </w:r>
      <w:r w:rsidR="00C054FE">
        <w:rPr>
          <w:b/>
          <w:sz w:val="24"/>
          <w:szCs w:val="24"/>
        </w:rPr>
        <w:t>Коминтерна и</w:t>
      </w:r>
      <w:r>
        <w:rPr>
          <w:b/>
          <w:sz w:val="24"/>
          <w:szCs w:val="24"/>
        </w:rPr>
        <w:t xml:space="preserve"> Циолковского</w:t>
      </w:r>
      <w:r w:rsidR="00C054FE">
        <w:rPr>
          <w:b/>
          <w:sz w:val="24"/>
          <w:szCs w:val="24"/>
        </w:rPr>
        <w:t>,</w:t>
      </w:r>
      <w:r w:rsidR="00EE7A71">
        <w:rPr>
          <w:b/>
          <w:sz w:val="24"/>
          <w:szCs w:val="24"/>
        </w:rPr>
        <w:t xml:space="preserve"> и ограниченного зданиями: Коро</w:t>
      </w:r>
      <w:r w:rsidR="00C054FE">
        <w:rPr>
          <w:b/>
          <w:sz w:val="24"/>
          <w:szCs w:val="24"/>
        </w:rPr>
        <w:t>левским</w:t>
      </w:r>
      <w:r w:rsidR="00EE7A71">
        <w:rPr>
          <w:b/>
          <w:sz w:val="24"/>
          <w:szCs w:val="24"/>
        </w:rPr>
        <w:t xml:space="preserve"> суд</w:t>
      </w:r>
      <w:r w:rsidR="00C054FE">
        <w:rPr>
          <w:b/>
          <w:sz w:val="24"/>
          <w:szCs w:val="24"/>
        </w:rPr>
        <w:t>ом</w:t>
      </w:r>
      <w:r w:rsidR="00EE7A71">
        <w:rPr>
          <w:b/>
          <w:sz w:val="24"/>
          <w:szCs w:val="24"/>
        </w:rPr>
        <w:t xml:space="preserve"> (ул</w:t>
      </w:r>
      <w:proofErr w:type="gramStart"/>
      <w:r w:rsidR="00EE7A71">
        <w:rPr>
          <w:b/>
          <w:sz w:val="24"/>
          <w:szCs w:val="24"/>
        </w:rPr>
        <w:t>.К</w:t>
      </w:r>
      <w:proofErr w:type="gramEnd"/>
      <w:r w:rsidR="00EE7A71">
        <w:rPr>
          <w:b/>
          <w:sz w:val="24"/>
          <w:szCs w:val="24"/>
        </w:rPr>
        <w:t>оминтерна, д.2), 4-х этажным МКД (ул.Октябрьская, д.3)</w:t>
      </w:r>
      <w:r w:rsidR="00C054FE">
        <w:rPr>
          <w:b/>
          <w:sz w:val="24"/>
          <w:szCs w:val="24"/>
        </w:rPr>
        <w:t>, Стоматологической поликлиникой</w:t>
      </w:r>
      <w:r w:rsidR="00EE7A71">
        <w:rPr>
          <w:b/>
          <w:sz w:val="24"/>
          <w:szCs w:val="24"/>
        </w:rPr>
        <w:t xml:space="preserve"> (ул.Октябрьская, д.5), </w:t>
      </w:r>
      <w:r w:rsidR="00705A87">
        <w:rPr>
          <w:b/>
          <w:sz w:val="24"/>
          <w:szCs w:val="24"/>
        </w:rPr>
        <w:t xml:space="preserve">4-х этажным многофункциональным зданием (ул.Октябрьская, д.3), </w:t>
      </w:r>
      <w:r w:rsidR="00094993">
        <w:rPr>
          <w:b/>
          <w:sz w:val="24"/>
          <w:szCs w:val="24"/>
        </w:rPr>
        <w:t xml:space="preserve">2-х этажным детским садом «Солнечный город» (ул.Октябрьская, д.9А), </w:t>
      </w:r>
      <w:r w:rsidR="00C9147F">
        <w:rPr>
          <w:b/>
          <w:sz w:val="24"/>
          <w:szCs w:val="24"/>
        </w:rPr>
        <w:t>10</w:t>
      </w:r>
      <w:r w:rsidR="00EE7A71">
        <w:rPr>
          <w:b/>
          <w:sz w:val="24"/>
          <w:szCs w:val="24"/>
        </w:rPr>
        <w:t>-ти этажным МКД</w:t>
      </w:r>
      <w:r w:rsidR="00C054FE">
        <w:rPr>
          <w:b/>
          <w:sz w:val="24"/>
          <w:szCs w:val="24"/>
        </w:rPr>
        <w:t xml:space="preserve"> </w:t>
      </w:r>
      <w:r w:rsidR="00EE7A71">
        <w:rPr>
          <w:b/>
          <w:sz w:val="24"/>
          <w:szCs w:val="24"/>
        </w:rPr>
        <w:t>(ул.Циолковского, д.2А)</w:t>
      </w:r>
    </w:p>
    <w:p w:rsidR="00523F3E" w:rsidRDefault="00523F3E" w:rsidP="00523F3E">
      <w:pPr>
        <w:ind w:firstLine="426"/>
        <w:rPr>
          <w:sz w:val="24"/>
          <w:szCs w:val="24"/>
          <w:u w:val="single"/>
        </w:rPr>
      </w:pPr>
    </w:p>
    <w:p w:rsidR="00523F3E" w:rsidRDefault="00523F3E" w:rsidP="00523F3E">
      <w:pPr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21.06.2019 г</w:t>
      </w:r>
      <w:r>
        <w:rPr>
          <w:sz w:val="24"/>
          <w:szCs w:val="24"/>
        </w:rPr>
        <w:t>.</w:t>
      </w:r>
    </w:p>
    <w:p w:rsidR="00523F3E" w:rsidRPr="00EA1448" w:rsidRDefault="00523F3E" w:rsidP="00523F3E">
      <w:pPr>
        <w:tabs>
          <w:tab w:val="left" w:pos="0"/>
          <w:tab w:val="left" w:pos="709"/>
          <w:tab w:val="left" w:pos="851"/>
        </w:tabs>
        <w:ind w:firstLine="426"/>
        <w:jc w:val="both"/>
        <w:rPr>
          <w:sz w:val="24"/>
          <w:szCs w:val="24"/>
        </w:rPr>
      </w:pPr>
      <w:r w:rsidRPr="00EA1448">
        <w:rPr>
          <w:sz w:val="24"/>
          <w:szCs w:val="24"/>
        </w:rPr>
        <w:t>Основания для проведения общественной проверки</w:t>
      </w:r>
      <w:r>
        <w:rPr>
          <w:sz w:val="24"/>
          <w:szCs w:val="24"/>
        </w:rPr>
        <w:t>: по обращениям граждан</w:t>
      </w:r>
      <w:r w:rsidRPr="00EA1448">
        <w:rPr>
          <w:sz w:val="24"/>
          <w:szCs w:val="24"/>
        </w:rPr>
        <w:t xml:space="preserve"> </w:t>
      </w:r>
    </w:p>
    <w:p w:rsidR="00523F3E" w:rsidRDefault="00523F3E" w:rsidP="00523F3E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>: мониторинг</w:t>
      </w:r>
    </w:p>
    <w:p w:rsidR="00523F3E" w:rsidRPr="00540484" w:rsidRDefault="00523F3E" w:rsidP="005255BD">
      <w:pPr>
        <w:ind w:firstLine="284"/>
        <w:jc w:val="both"/>
        <w:rPr>
          <w:b/>
          <w:sz w:val="10"/>
          <w:szCs w:val="10"/>
        </w:rPr>
      </w:pPr>
      <w:r>
        <w:rPr>
          <w:sz w:val="24"/>
          <w:szCs w:val="24"/>
        </w:rPr>
        <w:t xml:space="preserve">  </w:t>
      </w:r>
      <w:r w:rsidRPr="00F35220">
        <w:rPr>
          <w:sz w:val="24"/>
          <w:szCs w:val="24"/>
          <w:u w:val="single"/>
        </w:rPr>
        <w:t>Предмет общественной проверки</w:t>
      </w:r>
      <w:r>
        <w:rPr>
          <w:sz w:val="24"/>
          <w:szCs w:val="24"/>
        </w:rPr>
        <w:t xml:space="preserve"> - </w:t>
      </w:r>
      <w:r w:rsidR="005255BD">
        <w:rPr>
          <w:b/>
          <w:sz w:val="24"/>
          <w:szCs w:val="24"/>
        </w:rPr>
        <w:t>состояния тротуаров, аварийных деревьев, газонов, мостовых переходов, наличия комфортных локальных мест отдыха, открытой системы отвода дождевых и талых вод в сквере «Ветеранов Труда»</w:t>
      </w:r>
      <w:r w:rsidR="007012C7">
        <w:rPr>
          <w:b/>
          <w:sz w:val="24"/>
          <w:szCs w:val="24"/>
        </w:rPr>
        <w:t xml:space="preserve"> (далее – сквер «Ветеранов Труда»)</w:t>
      </w:r>
      <w:r w:rsidR="005255BD">
        <w:rPr>
          <w:b/>
          <w:sz w:val="24"/>
          <w:szCs w:val="24"/>
        </w:rPr>
        <w:t>.</w:t>
      </w:r>
    </w:p>
    <w:p w:rsidR="00523F3E" w:rsidRDefault="00523F3E" w:rsidP="00523F3E">
      <w:pPr>
        <w:ind w:firstLine="284"/>
        <w:jc w:val="both"/>
        <w:rPr>
          <w:sz w:val="10"/>
          <w:szCs w:val="10"/>
        </w:rPr>
      </w:pPr>
    </w:p>
    <w:p w:rsidR="00523F3E" w:rsidRDefault="00523F3E" w:rsidP="00523F3E">
      <w:pPr>
        <w:ind w:firstLine="425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:rsidR="00523F3E" w:rsidRDefault="00523F3E" w:rsidP="00523F3E">
      <w:pPr>
        <w:ind w:firstLine="425"/>
        <w:jc w:val="both"/>
        <w:rPr>
          <w:sz w:val="24"/>
          <w:szCs w:val="24"/>
          <w:shd w:val="clear" w:color="auto" w:fill="FFFFFF"/>
        </w:rPr>
      </w:pPr>
      <w:proofErr w:type="gramStart"/>
      <w:r>
        <w:rPr>
          <w:sz w:val="24"/>
          <w:szCs w:val="24"/>
          <w:shd w:val="clear" w:color="auto" w:fill="FFFFFF"/>
        </w:rPr>
        <w:t>Члены комиссии «</w:t>
      </w:r>
      <w:r w:rsidR="00750E1F">
        <w:rPr>
          <w:sz w:val="24"/>
          <w:szCs w:val="24"/>
          <w:shd w:val="clear" w:color="auto" w:fill="FFFFFF"/>
        </w:rPr>
        <w:t>п</w:t>
      </w:r>
      <w:r>
        <w:rPr>
          <w:sz w:val="24"/>
          <w:szCs w:val="24"/>
          <w:shd w:val="clear" w:color="auto" w:fill="FFFFFF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 Королев: </w:t>
      </w:r>
      <w:proofErr w:type="gramEnd"/>
    </w:p>
    <w:p w:rsidR="00523F3E" w:rsidRDefault="00523F3E" w:rsidP="00523F3E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1. Белозёрова Маргарита Нурлаяновна – заместитель председателя комиссии</w:t>
      </w:r>
    </w:p>
    <w:p w:rsidR="00523F3E" w:rsidRDefault="00523F3E" w:rsidP="00523F3E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3. Джобава Зураб Вахтангович – консультант-эксперт</w:t>
      </w:r>
    </w:p>
    <w:p w:rsidR="00523F3E" w:rsidRDefault="00523F3E" w:rsidP="00523F3E">
      <w:pPr>
        <w:ind w:firstLine="426"/>
        <w:jc w:val="both"/>
        <w:rPr>
          <w:sz w:val="10"/>
          <w:szCs w:val="10"/>
        </w:rPr>
      </w:pPr>
    </w:p>
    <w:p w:rsidR="00523F3E" w:rsidRDefault="00523F3E" w:rsidP="00523F3E">
      <w:pPr>
        <w:ind w:firstLine="426"/>
        <w:jc w:val="both"/>
        <w:rPr>
          <w:sz w:val="10"/>
          <w:szCs w:val="10"/>
        </w:rPr>
      </w:pPr>
    </w:p>
    <w:p w:rsidR="00523F3E" w:rsidRPr="00540484" w:rsidRDefault="00523F3E" w:rsidP="00D25009">
      <w:pPr>
        <w:ind w:firstLine="284"/>
        <w:jc w:val="both"/>
        <w:rPr>
          <w:b/>
          <w:sz w:val="10"/>
          <w:szCs w:val="10"/>
        </w:rPr>
      </w:pPr>
      <w:r>
        <w:rPr>
          <w:sz w:val="24"/>
          <w:szCs w:val="24"/>
          <w:u w:val="single"/>
          <w:shd w:val="clear" w:color="auto" w:fill="FFFFFF"/>
        </w:rPr>
        <w:t>Группа общественного контроля провела визуальный осмотр</w:t>
      </w:r>
      <w:r w:rsidRPr="00D3278B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</w:rPr>
        <w:t xml:space="preserve">- </w:t>
      </w:r>
      <w:r w:rsidR="007012C7">
        <w:rPr>
          <w:b/>
          <w:sz w:val="24"/>
          <w:szCs w:val="24"/>
        </w:rPr>
        <w:t>сквера</w:t>
      </w:r>
      <w:r w:rsidR="005255BD">
        <w:rPr>
          <w:b/>
          <w:sz w:val="24"/>
          <w:szCs w:val="24"/>
        </w:rPr>
        <w:t xml:space="preserve"> «Ветеранов Труда».</w:t>
      </w:r>
    </w:p>
    <w:p w:rsidR="00523F3E" w:rsidRPr="00F35220" w:rsidRDefault="00523F3E" w:rsidP="00523F3E">
      <w:pPr>
        <w:ind w:firstLine="284"/>
        <w:jc w:val="both"/>
        <w:rPr>
          <w:sz w:val="24"/>
          <w:szCs w:val="24"/>
          <w:u w:val="single"/>
          <w:shd w:val="clear" w:color="auto" w:fill="FFFFFF"/>
        </w:rPr>
      </w:pPr>
      <w:r w:rsidRPr="00F35220">
        <w:rPr>
          <w:sz w:val="24"/>
          <w:szCs w:val="24"/>
          <w:shd w:val="clear" w:color="auto" w:fill="FFFFFF"/>
        </w:rPr>
        <w:t xml:space="preserve">   </w:t>
      </w:r>
      <w:r w:rsidRPr="00F35220">
        <w:rPr>
          <w:sz w:val="24"/>
          <w:szCs w:val="24"/>
          <w:u w:val="single"/>
          <w:shd w:val="clear" w:color="auto" w:fill="FFFFFF"/>
        </w:rPr>
        <w:t>Осмотр показал:</w:t>
      </w:r>
      <w:r>
        <w:rPr>
          <w:sz w:val="24"/>
          <w:szCs w:val="24"/>
          <w:u w:val="single"/>
          <w:shd w:val="clear" w:color="auto" w:fill="FFFFFF"/>
        </w:rPr>
        <w:t xml:space="preserve"> </w:t>
      </w:r>
    </w:p>
    <w:p w:rsidR="005255BD" w:rsidRPr="00F256B6" w:rsidRDefault="00072266" w:rsidP="00523F3E">
      <w:pPr>
        <w:pStyle w:val="a3"/>
        <w:numPr>
          <w:ilvl w:val="0"/>
          <w:numId w:val="1"/>
        </w:numPr>
        <w:tabs>
          <w:tab w:val="left" w:pos="0"/>
          <w:tab w:val="left" w:pos="709"/>
          <w:tab w:val="left" w:pos="851"/>
        </w:tabs>
        <w:ind w:left="0" w:firstLine="426"/>
        <w:jc w:val="both"/>
        <w:rPr>
          <w:sz w:val="24"/>
          <w:szCs w:val="24"/>
        </w:rPr>
      </w:pPr>
      <w:r w:rsidRPr="00F256B6">
        <w:rPr>
          <w:sz w:val="24"/>
          <w:szCs w:val="24"/>
        </w:rPr>
        <w:t>состояние</w:t>
      </w:r>
      <w:r w:rsidR="005255BD" w:rsidRPr="00F256B6">
        <w:rPr>
          <w:sz w:val="24"/>
          <w:szCs w:val="24"/>
        </w:rPr>
        <w:t xml:space="preserve"> тротуаров</w:t>
      </w:r>
      <w:r w:rsidR="00B47C3F" w:rsidRPr="00F256B6">
        <w:rPr>
          <w:sz w:val="24"/>
          <w:szCs w:val="24"/>
        </w:rPr>
        <w:t xml:space="preserve"> и грунтовых дорожек</w:t>
      </w:r>
      <w:r w:rsidR="005255BD" w:rsidRPr="00F256B6">
        <w:rPr>
          <w:sz w:val="24"/>
          <w:szCs w:val="24"/>
        </w:rPr>
        <w:t>:</w:t>
      </w:r>
      <w:r w:rsidR="00B47C3F" w:rsidRPr="00F256B6">
        <w:rPr>
          <w:sz w:val="24"/>
          <w:szCs w:val="24"/>
        </w:rPr>
        <w:t xml:space="preserve"> асфальтные тротуары разрушены на 90%, а в некоторых местах на 100%, грунтовые дорожки не сформированы, </w:t>
      </w:r>
      <w:r w:rsidR="00102AC5" w:rsidRPr="00F256B6">
        <w:rPr>
          <w:sz w:val="24"/>
          <w:szCs w:val="24"/>
        </w:rPr>
        <w:t>и по ним не безопасно передвигаться</w:t>
      </w:r>
      <w:proofErr w:type="gramStart"/>
      <w:r w:rsidR="00102AC5" w:rsidRPr="00F256B6">
        <w:rPr>
          <w:sz w:val="24"/>
          <w:szCs w:val="24"/>
        </w:rPr>
        <w:t xml:space="preserve"> ,</w:t>
      </w:r>
      <w:proofErr w:type="gramEnd"/>
      <w:r w:rsidR="00102AC5" w:rsidRPr="00F256B6">
        <w:rPr>
          <w:sz w:val="24"/>
          <w:szCs w:val="24"/>
        </w:rPr>
        <w:t xml:space="preserve"> т.к.</w:t>
      </w:r>
      <w:r w:rsidR="00B47C3F" w:rsidRPr="00F256B6">
        <w:rPr>
          <w:sz w:val="24"/>
          <w:szCs w:val="24"/>
        </w:rPr>
        <w:t xml:space="preserve"> выпирают корни деревьев; </w:t>
      </w:r>
    </w:p>
    <w:p w:rsidR="005255BD" w:rsidRPr="00F256B6" w:rsidRDefault="005255BD" w:rsidP="00523F3E">
      <w:pPr>
        <w:pStyle w:val="a3"/>
        <w:numPr>
          <w:ilvl w:val="0"/>
          <w:numId w:val="1"/>
        </w:numPr>
        <w:tabs>
          <w:tab w:val="left" w:pos="0"/>
          <w:tab w:val="left" w:pos="709"/>
          <w:tab w:val="left" w:pos="851"/>
        </w:tabs>
        <w:ind w:left="0" w:firstLine="426"/>
        <w:jc w:val="both"/>
        <w:rPr>
          <w:sz w:val="24"/>
          <w:szCs w:val="24"/>
        </w:rPr>
      </w:pPr>
      <w:r w:rsidRPr="00F256B6">
        <w:rPr>
          <w:sz w:val="24"/>
          <w:szCs w:val="24"/>
        </w:rPr>
        <w:t>де</w:t>
      </w:r>
      <w:r w:rsidR="00072266" w:rsidRPr="00F256B6">
        <w:rPr>
          <w:sz w:val="24"/>
          <w:szCs w:val="24"/>
        </w:rPr>
        <w:t xml:space="preserve">ревья: имеются аварийные, </w:t>
      </w:r>
      <w:proofErr w:type="spellStart"/>
      <w:r w:rsidR="00072266" w:rsidRPr="00F256B6">
        <w:rPr>
          <w:sz w:val="24"/>
          <w:szCs w:val="24"/>
        </w:rPr>
        <w:t>мелкоросы</w:t>
      </w:r>
      <w:proofErr w:type="spellEnd"/>
      <w:r w:rsidR="00072266" w:rsidRPr="00F256B6">
        <w:rPr>
          <w:sz w:val="24"/>
          <w:szCs w:val="24"/>
        </w:rPr>
        <w:t>, аварийные ветки, десятилетиями не проводилось коронирование</w:t>
      </w:r>
      <w:r w:rsidR="00102AC5" w:rsidRPr="00F256B6">
        <w:rPr>
          <w:sz w:val="24"/>
          <w:szCs w:val="24"/>
        </w:rPr>
        <w:t xml:space="preserve"> деревьев и ликвидация сухих аварийных веток</w:t>
      </w:r>
      <w:proofErr w:type="gramStart"/>
      <w:r w:rsidR="00102AC5" w:rsidRPr="00F256B6">
        <w:rPr>
          <w:sz w:val="24"/>
          <w:szCs w:val="24"/>
        </w:rPr>
        <w:t xml:space="preserve"> </w:t>
      </w:r>
      <w:r w:rsidR="00072266" w:rsidRPr="00F256B6">
        <w:rPr>
          <w:sz w:val="24"/>
          <w:szCs w:val="24"/>
        </w:rPr>
        <w:t>,</w:t>
      </w:r>
      <w:proofErr w:type="gramEnd"/>
      <w:r w:rsidR="00072266" w:rsidRPr="00F256B6">
        <w:rPr>
          <w:sz w:val="24"/>
          <w:szCs w:val="24"/>
        </w:rPr>
        <w:t xml:space="preserve"> </w:t>
      </w:r>
      <w:r w:rsidR="00102AC5" w:rsidRPr="00F256B6">
        <w:rPr>
          <w:sz w:val="24"/>
          <w:szCs w:val="24"/>
        </w:rPr>
        <w:t>имеются навалы спиленных веток и деревьев.</w:t>
      </w:r>
    </w:p>
    <w:p w:rsidR="005255BD" w:rsidRPr="00F256B6" w:rsidRDefault="00102AC5" w:rsidP="00523F3E">
      <w:pPr>
        <w:pStyle w:val="a3"/>
        <w:numPr>
          <w:ilvl w:val="0"/>
          <w:numId w:val="1"/>
        </w:numPr>
        <w:tabs>
          <w:tab w:val="left" w:pos="0"/>
          <w:tab w:val="left" w:pos="709"/>
          <w:tab w:val="left" w:pos="851"/>
        </w:tabs>
        <w:ind w:left="0" w:firstLine="426"/>
        <w:jc w:val="both"/>
        <w:rPr>
          <w:sz w:val="24"/>
          <w:szCs w:val="24"/>
        </w:rPr>
      </w:pPr>
      <w:r w:rsidRPr="00F256B6">
        <w:rPr>
          <w:sz w:val="24"/>
          <w:szCs w:val="24"/>
        </w:rPr>
        <w:t>Г</w:t>
      </w:r>
      <w:r w:rsidR="005255BD" w:rsidRPr="00F256B6">
        <w:rPr>
          <w:sz w:val="24"/>
          <w:szCs w:val="24"/>
        </w:rPr>
        <w:t>азон</w:t>
      </w:r>
      <w:r w:rsidRPr="00F256B6">
        <w:rPr>
          <w:sz w:val="24"/>
          <w:szCs w:val="24"/>
        </w:rPr>
        <w:t>ы: не сформированы и не обустроены, не обслуживаются, местами проплешины.</w:t>
      </w:r>
    </w:p>
    <w:p w:rsidR="005255BD" w:rsidRPr="00F256B6" w:rsidRDefault="00102AC5" w:rsidP="00523F3E">
      <w:pPr>
        <w:pStyle w:val="a3"/>
        <w:numPr>
          <w:ilvl w:val="0"/>
          <w:numId w:val="1"/>
        </w:numPr>
        <w:tabs>
          <w:tab w:val="left" w:pos="0"/>
          <w:tab w:val="left" w:pos="709"/>
          <w:tab w:val="left" w:pos="851"/>
        </w:tabs>
        <w:ind w:left="0" w:firstLine="426"/>
        <w:jc w:val="both"/>
        <w:rPr>
          <w:sz w:val="24"/>
          <w:szCs w:val="24"/>
        </w:rPr>
      </w:pPr>
      <w:r w:rsidRPr="00F256B6">
        <w:rPr>
          <w:sz w:val="24"/>
          <w:szCs w:val="24"/>
        </w:rPr>
        <w:t>мостовые</w:t>
      </w:r>
      <w:r w:rsidR="005255BD" w:rsidRPr="00F256B6">
        <w:rPr>
          <w:sz w:val="24"/>
          <w:szCs w:val="24"/>
        </w:rPr>
        <w:t xml:space="preserve"> переход</w:t>
      </w:r>
      <w:r w:rsidRPr="00F256B6">
        <w:rPr>
          <w:sz w:val="24"/>
          <w:szCs w:val="24"/>
        </w:rPr>
        <w:t>ы: имеется один металлический мостовой переход через открытый отвод дождевых и талых вод, подходы которому разрушены, морально и нормативно устаревший, не выполняет свое назначение.</w:t>
      </w:r>
    </w:p>
    <w:p w:rsidR="005255BD" w:rsidRPr="00F256B6" w:rsidRDefault="005255BD" w:rsidP="00523F3E">
      <w:pPr>
        <w:pStyle w:val="a3"/>
        <w:numPr>
          <w:ilvl w:val="0"/>
          <w:numId w:val="1"/>
        </w:numPr>
        <w:tabs>
          <w:tab w:val="left" w:pos="0"/>
          <w:tab w:val="left" w:pos="709"/>
          <w:tab w:val="left" w:pos="851"/>
        </w:tabs>
        <w:ind w:left="0" w:firstLine="426"/>
        <w:jc w:val="both"/>
        <w:rPr>
          <w:sz w:val="24"/>
          <w:szCs w:val="24"/>
        </w:rPr>
      </w:pPr>
      <w:r w:rsidRPr="00F256B6">
        <w:rPr>
          <w:sz w:val="24"/>
          <w:szCs w:val="24"/>
        </w:rPr>
        <w:t>наличия комфортных локальных мест отдыха</w:t>
      </w:r>
      <w:r w:rsidR="00102AC5" w:rsidRPr="00F256B6">
        <w:rPr>
          <w:sz w:val="24"/>
          <w:szCs w:val="24"/>
        </w:rPr>
        <w:t>: такие места отсутствуют, не установлены лавочки и не организованы прогулочные тропинки.</w:t>
      </w:r>
    </w:p>
    <w:p w:rsidR="00C8743D" w:rsidRPr="00F256B6" w:rsidRDefault="00102AC5" w:rsidP="00C8743D">
      <w:pPr>
        <w:pStyle w:val="a3"/>
        <w:numPr>
          <w:ilvl w:val="0"/>
          <w:numId w:val="1"/>
        </w:numPr>
        <w:tabs>
          <w:tab w:val="left" w:pos="0"/>
          <w:tab w:val="left" w:pos="709"/>
          <w:tab w:val="left" w:pos="851"/>
        </w:tabs>
        <w:ind w:left="0" w:firstLine="426"/>
        <w:jc w:val="both"/>
        <w:rPr>
          <w:color w:val="222222"/>
          <w:sz w:val="24"/>
          <w:szCs w:val="24"/>
          <w:shd w:val="clear" w:color="auto" w:fill="FFFFFF"/>
        </w:rPr>
      </w:pPr>
      <w:r w:rsidRPr="00F256B6">
        <w:rPr>
          <w:sz w:val="24"/>
          <w:szCs w:val="24"/>
        </w:rPr>
        <w:t>открытая</w:t>
      </w:r>
      <w:r w:rsidR="005255BD" w:rsidRPr="00F256B6">
        <w:rPr>
          <w:sz w:val="24"/>
          <w:szCs w:val="24"/>
        </w:rPr>
        <w:t xml:space="preserve"> </w:t>
      </w:r>
      <w:r w:rsidRPr="00F256B6">
        <w:rPr>
          <w:sz w:val="24"/>
          <w:szCs w:val="24"/>
        </w:rPr>
        <w:t>система</w:t>
      </w:r>
      <w:r w:rsidR="005255BD" w:rsidRPr="00F256B6">
        <w:rPr>
          <w:sz w:val="24"/>
          <w:szCs w:val="24"/>
        </w:rPr>
        <w:t xml:space="preserve"> отвода дождевых и талых вод</w:t>
      </w:r>
      <w:r w:rsidR="00C8743D" w:rsidRPr="00F256B6">
        <w:rPr>
          <w:sz w:val="24"/>
          <w:szCs w:val="24"/>
        </w:rPr>
        <w:t xml:space="preserve"> от тротуара</w:t>
      </w:r>
      <w:r w:rsidR="005115DC" w:rsidRPr="00F256B6">
        <w:rPr>
          <w:sz w:val="24"/>
          <w:szCs w:val="24"/>
        </w:rPr>
        <w:t xml:space="preserve"> из сквера</w:t>
      </w:r>
      <w:r w:rsidRPr="00F256B6">
        <w:rPr>
          <w:sz w:val="24"/>
          <w:szCs w:val="24"/>
        </w:rPr>
        <w:t>:</w:t>
      </w:r>
      <w:r w:rsidR="00C8743D" w:rsidRPr="00F256B6">
        <w:rPr>
          <w:sz w:val="24"/>
          <w:szCs w:val="24"/>
        </w:rPr>
        <w:t xml:space="preserve"> </w:t>
      </w:r>
      <w:r w:rsidRPr="00F256B6">
        <w:rPr>
          <w:sz w:val="24"/>
          <w:szCs w:val="24"/>
        </w:rPr>
        <w:t xml:space="preserve">не обслуживается, </w:t>
      </w:r>
      <w:proofErr w:type="gramStart"/>
      <w:r w:rsidRPr="00F256B6">
        <w:rPr>
          <w:sz w:val="24"/>
          <w:szCs w:val="24"/>
        </w:rPr>
        <w:t>замусорен</w:t>
      </w:r>
      <w:proofErr w:type="gramEnd"/>
      <w:r w:rsidRPr="00F256B6">
        <w:rPr>
          <w:sz w:val="24"/>
          <w:szCs w:val="24"/>
        </w:rPr>
        <w:t xml:space="preserve"> ТКО, ветками и кусками асфальта.</w:t>
      </w:r>
    </w:p>
    <w:p w:rsidR="00523F3E" w:rsidRDefault="00523F3E" w:rsidP="00523F3E">
      <w:pPr>
        <w:ind w:firstLine="720"/>
        <w:jc w:val="both"/>
        <w:rPr>
          <w:b/>
          <w:sz w:val="10"/>
          <w:szCs w:val="10"/>
          <w:u w:val="single"/>
        </w:rPr>
      </w:pPr>
    </w:p>
    <w:p w:rsidR="00523F3E" w:rsidRDefault="00523F3E" w:rsidP="00523F3E">
      <w:pPr>
        <w:ind w:firstLine="720"/>
        <w:jc w:val="both"/>
        <w:rPr>
          <w:b/>
          <w:sz w:val="10"/>
          <w:szCs w:val="10"/>
          <w:u w:val="single"/>
        </w:rPr>
      </w:pPr>
    </w:p>
    <w:p w:rsidR="007A5CE1" w:rsidRDefault="007A5CE1" w:rsidP="00523F3E">
      <w:pPr>
        <w:ind w:firstLine="720"/>
        <w:jc w:val="both"/>
        <w:rPr>
          <w:b/>
          <w:sz w:val="10"/>
          <w:szCs w:val="10"/>
          <w:u w:val="single"/>
        </w:rPr>
      </w:pPr>
    </w:p>
    <w:p w:rsidR="007A5CE1" w:rsidRDefault="007A5CE1" w:rsidP="00523F3E">
      <w:pPr>
        <w:ind w:firstLine="720"/>
        <w:jc w:val="both"/>
        <w:rPr>
          <w:b/>
          <w:sz w:val="10"/>
          <w:szCs w:val="10"/>
          <w:u w:val="single"/>
        </w:rPr>
      </w:pPr>
    </w:p>
    <w:p w:rsidR="007A5CE1" w:rsidRPr="00FF6107" w:rsidRDefault="007A5CE1" w:rsidP="00523F3E">
      <w:pPr>
        <w:ind w:firstLine="720"/>
        <w:jc w:val="both"/>
        <w:rPr>
          <w:b/>
          <w:sz w:val="10"/>
          <w:szCs w:val="10"/>
          <w:u w:val="single"/>
        </w:rPr>
      </w:pPr>
    </w:p>
    <w:p w:rsidR="007012C7" w:rsidRDefault="00523F3E" w:rsidP="007012C7">
      <w:pPr>
        <w:ind w:firstLine="72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Группа о</w:t>
      </w:r>
      <w:r w:rsidR="007012C7">
        <w:rPr>
          <w:b/>
          <w:sz w:val="24"/>
          <w:szCs w:val="24"/>
          <w:u w:val="single"/>
        </w:rPr>
        <w:t>бщественного контроля:</w:t>
      </w:r>
    </w:p>
    <w:p w:rsidR="007012C7" w:rsidRDefault="007012C7" w:rsidP="007012C7">
      <w:pPr>
        <w:ind w:firstLine="720"/>
        <w:jc w:val="both"/>
        <w:rPr>
          <w:b/>
          <w:sz w:val="24"/>
          <w:szCs w:val="24"/>
          <w:u w:val="single"/>
        </w:rPr>
      </w:pPr>
      <w:r w:rsidRPr="007012C7">
        <w:rPr>
          <w:b/>
          <w:sz w:val="24"/>
          <w:szCs w:val="24"/>
        </w:rPr>
        <w:t>-</w:t>
      </w:r>
      <w:r w:rsidR="00523F3E" w:rsidRPr="007012C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21.06.2019 </w:t>
      </w:r>
      <w:r w:rsidR="00102AC5">
        <w:rPr>
          <w:sz w:val="24"/>
          <w:szCs w:val="24"/>
        </w:rPr>
        <w:t xml:space="preserve">внесла </w:t>
      </w:r>
      <w:r>
        <w:rPr>
          <w:sz w:val="24"/>
          <w:szCs w:val="24"/>
        </w:rPr>
        <w:t>на рабочей г</w:t>
      </w:r>
      <w:r w:rsidR="00412513">
        <w:rPr>
          <w:sz w:val="24"/>
          <w:szCs w:val="24"/>
        </w:rPr>
        <w:t>руппе</w:t>
      </w:r>
      <w:r>
        <w:rPr>
          <w:sz w:val="24"/>
          <w:szCs w:val="24"/>
        </w:rPr>
        <w:t xml:space="preserve"> Координационного совет</w:t>
      </w:r>
      <w:r w:rsidR="00412513">
        <w:rPr>
          <w:sz w:val="24"/>
          <w:szCs w:val="24"/>
        </w:rPr>
        <w:t>а</w:t>
      </w:r>
      <w:r>
        <w:rPr>
          <w:sz w:val="24"/>
          <w:szCs w:val="24"/>
        </w:rPr>
        <w:t xml:space="preserve"> Администрации г.о</w:t>
      </w:r>
      <w:proofErr w:type="gramStart"/>
      <w:r>
        <w:rPr>
          <w:sz w:val="24"/>
          <w:szCs w:val="24"/>
        </w:rPr>
        <w:t>.К</w:t>
      </w:r>
      <w:proofErr w:type="gramEnd"/>
      <w:r>
        <w:rPr>
          <w:sz w:val="24"/>
          <w:szCs w:val="24"/>
        </w:rPr>
        <w:t>оролев данный сквер в состав общественных пространств, подлежащих благоустройству, созданию ландшафта для отдыха и</w:t>
      </w:r>
      <w:r w:rsidR="00102AC5">
        <w:rPr>
          <w:sz w:val="24"/>
          <w:szCs w:val="24"/>
        </w:rPr>
        <w:t xml:space="preserve"> активного досуга детей, подростков и престарелых граждан</w:t>
      </w:r>
      <w:r>
        <w:rPr>
          <w:sz w:val="24"/>
          <w:szCs w:val="24"/>
        </w:rPr>
        <w:t xml:space="preserve"> на голосование на портале «</w:t>
      </w:r>
      <w:proofErr w:type="spellStart"/>
      <w:r>
        <w:rPr>
          <w:sz w:val="24"/>
          <w:szCs w:val="24"/>
        </w:rPr>
        <w:t>Добродел</w:t>
      </w:r>
      <w:proofErr w:type="spellEnd"/>
      <w:r>
        <w:rPr>
          <w:sz w:val="24"/>
          <w:szCs w:val="24"/>
        </w:rPr>
        <w:t>»</w:t>
      </w:r>
      <w:r w:rsidR="00412513">
        <w:rPr>
          <w:sz w:val="24"/>
          <w:szCs w:val="24"/>
        </w:rPr>
        <w:t>. Данное предложение было поддержано</w:t>
      </w:r>
      <w:r>
        <w:rPr>
          <w:sz w:val="24"/>
          <w:szCs w:val="24"/>
        </w:rPr>
        <w:t>;</w:t>
      </w:r>
    </w:p>
    <w:p w:rsidR="005255BD" w:rsidRDefault="007012C7" w:rsidP="005255BD">
      <w:pPr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- </w:t>
      </w:r>
      <w:r w:rsidR="00523F3E">
        <w:rPr>
          <w:b/>
          <w:sz w:val="24"/>
          <w:szCs w:val="24"/>
          <w:u w:val="single"/>
        </w:rPr>
        <w:t>рекомендует Администрации г.о. Королев</w:t>
      </w:r>
      <w:r>
        <w:rPr>
          <w:b/>
          <w:sz w:val="24"/>
          <w:szCs w:val="24"/>
          <w:u w:val="single"/>
        </w:rPr>
        <w:t>, при подготовке технического задания и концепции проекта благоустройства сквера учесть следующее</w:t>
      </w:r>
      <w:r>
        <w:rPr>
          <w:b/>
          <w:sz w:val="24"/>
          <w:szCs w:val="24"/>
        </w:rPr>
        <w:t>:</w:t>
      </w:r>
    </w:p>
    <w:p w:rsidR="005255BD" w:rsidRDefault="005255BD" w:rsidP="005255BD">
      <w:pPr>
        <w:pStyle w:val="a3"/>
        <w:tabs>
          <w:tab w:val="left" w:pos="0"/>
          <w:tab w:val="left" w:pos="709"/>
          <w:tab w:val="left" w:pos="851"/>
        </w:tabs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а)</w:t>
      </w:r>
      <w:proofErr w:type="gramStart"/>
      <w:r>
        <w:rPr>
          <w:sz w:val="24"/>
          <w:szCs w:val="24"/>
        </w:rPr>
        <w:t>.</w:t>
      </w:r>
      <w:proofErr w:type="gramEnd"/>
      <w:r w:rsidR="00C8743D">
        <w:rPr>
          <w:sz w:val="24"/>
          <w:szCs w:val="24"/>
        </w:rPr>
        <w:t xml:space="preserve"> </w:t>
      </w:r>
      <w:proofErr w:type="gramStart"/>
      <w:r w:rsidR="00C8743D">
        <w:rPr>
          <w:sz w:val="24"/>
          <w:szCs w:val="24"/>
        </w:rPr>
        <w:t>у</w:t>
      </w:r>
      <w:proofErr w:type="gramEnd"/>
      <w:r w:rsidR="00C8743D">
        <w:rPr>
          <w:sz w:val="24"/>
          <w:szCs w:val="24"/>
        </w:rPr>
        <w:t>становить скамейки, в т.ч. со спинкой для пожилых людей;</w:t>
      </w:r>
    </w:p>
    <w:p w:rsidR="005255BD" w:rsidRDefault="005255BD" w:rsidP="005255BD">
      <w:pPr>
        <w:pStyle w:val="a3"/>
        <w:tabs>
          <w:tab w:val="left" w:pos="0"/>
          <w:tab w:val="left" w:pos="709"/>
          <w:tab w:val="left" w:pos="851"/>
        </w:tabs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б)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в</w:t>
      </w:r>
      <w:proofErr w:type="gramEnd"/>
      <w:r>
        <w:rPr>
          <w:sz w:val="24"/>
          <w:szCs w:val="24"/>
        </w:rPr>
        <w:t xml:space="preserve"> юго-восточной части сквера, ближе к детскому саду «Солнечный город» установить многофункциональный детский горок для разных возрастных групп детей и спортивную </w:t>
      </w:r>
      <w:r w:rsidR="007012C7">
        <w:rPr>
          <w:sz w:val="24"/>
          <w:szCs w:val="24"/>
        </w:rPr>
        <w:t xml:space="preserve">площадку </w:t>
      </w:r>
      <w:proofErr w:type="spellStart"/>
      <w:r w:rsidR="007012C7">
        <w:rPr>
          <w:sz w:val="24"/>
          <w:szCs w:val="24"/>
        </w:rPr>
        <w:t>WorkOut</w:t>
      </w:r>
      <w:proofErr w:type="spellEnd"/>
      <w:r w:rsidR="007012C7">
        <w:rPr>
          <w:sz w:val="24"/>
          <w:szCs w:val="24"/>
        </w:rPr>
        <w:t>;</w:t>
      </w:r>
    </w:p>
    <w:p w:rsidR="00102AC5" w:rsidRDefault="00102AC5" w:rsidP="005255BD">
      <w:pPr>
        <w:pStyle w:val="a3"/>
        <w:tabs>
          <w:tab w:val="left" w:pos="0"/>
          <w:tab w:val="left" w:pos="709"/>
          <w:tab w:val="left" w:pos="851"/>
        </w:tabs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в)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н</w:t>
      </w:r>
      <w:proofErr w:type="gramEnd"/>
      <w:r>
        <w:rPr>
          <w:sz w:val="24"/>
          <w:szCs w:val="24"/>
        </w:rPr>
        <w:t>азначить ответственную организацию за системное и комплексное ежедневное обслуживание данного сквера;</w:t>
      </w:r>
    </w:p>
    <w:p w:rsidR="007012C7" w:rsidRDefault="00102AC5" w:rsidP="005255BD">
      <w:pPr>
        <w:pStyle w:val="a3"/>
        <w:tabs>
          <w:tab w:val="left" w:pos="0"/>
          <w:tab w:val="left" w:pos="709"/>
          <w:tab w:val="left" w:pos="851"/>
        </w:tabs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г)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в</w:t>
      </w:r>
      <w:proofErr w:type="gramEnd"/>
      <w:r>
        <w:rPr>
          <w:sz w:val="24"/>
          <w:szCs w:val="24"/>
        </w:rPr>
        <w:t xml:space="preserve">ключить сквер </w:t>
      </w:r>
      <w:r w:rsidR="005115DC">
        <w:rPr>
          <w:sz w:val="24"/>
          <w:szCs w:val="24"/>
        </w:rPr>
        <w:t xml:space="preserve">Ветеранов Труда </w:t>
      </w:r>
      <w:r>
        <w:rPr>
          <w:sz w:val="24"/>
          <w:szCs w:val="24"/>
        </w:rPr>
        <w:t>в план гор</w:t>
      </w:r>
      <w:r w:rsidR="005115DC">
        <w:rPr>
          <w:sz w:val="24"/>
          <w:szCs w:val="24"/>
        </w:rPr>
        <w:t>о</w:t>
      </w:r>
      <w:r>
        <w:rPr>
          <w:sz w:val="24"/>
          <w:szCs w:val="24"/>
        </w:rPr>
        <w:t>дских</w:t>
      </w:r>
      <w:r w:rsidR="005115DC">
        <w:rPr>
          <w:sz w:val="24"/>
          <w:szCs w:val="24"/>
        </w:rPr>
        <w:t xml:space="preserve"> и региональных </w:t>
      </w:r>
      <w:r>
        <w:rPr>
          <w:sz w:val="24"/>
          <w:szCs w:val="24"/>
        </w:rPr>
        <w:t>мероприятий</w:t>
      </w:r>
      <w:r w:rsidR="005115DC">
        <w:rPr>
          <w:sz w:val="24"/>
          <w:szCs w:val="24"/>
        </w:rPr>
        <w:t>, в т.ч. связанных с Днем Труда, молодежных спортивных и творческих конкурсов и т.п</w:t>
      </w:r>
      <w:r>
        <w:rPr>
          <w:sz w:val="24"/>
          <w:szCs w:val="24"/>
        </w:rPr>
        <w:t xml:space="preserve">. </w:t>
      </w:r>
    </w:p>
    <w:p w:rsidR="00523F3E" w:rsidRDefault="007012C7" w:rsidP="007012C7">
      <w:pPr>
        <w:pStyle w:val="a3"/>
        <w:tabs>
          <w:tab w:val="left" w:pos="0"/>
          <w:tab w:val="left" w:pos="709"/>
          <w:tab w:val="left" w:pos="851"/>
        </w:tabs>
        <w:ind w:left="0" w:firstLine="426"/>
        <w:jc w:val="both"/>
        <w:rPr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</w:rPr>
        <w:t>Н</w:t>
      </w:r>
      <w:r w:rsidR="00523F3E">
        <w:rPr>
          <w:sz w:val="24"/>
          <w:szCs w:val="24"/>
        </w:rPr>
        <w:t>астоящий А</w:t>
      </w:r>
      <w:r w:rsidR="00523F3E" w:rsidRPr="00952BEF">
        <w:rPr>
          <w:sz w:val="24"/>
          <w:szCs w:val="24"/>
        </w:rPr>
        <w:t>кт</w:t>
      </w:r>
      <w:r>
        <w:rPr>
          <w:sz w:val="24"/>
          <w:szCs w:val="24"/>
        </w:rPr>
        <w:t xml:space="preserve"> направлен </w:t>
      </w:r>
      <w:r w:rsidR="00A92570">
        <w:rPr>
          <w:sz w:val="24"/>
          <w:szCs w:val="24"/>
        </w:rPr>
        <w:t>в Администрацию г.о</w:t>
      </w:r>
      <w:proofErr w:type="gramStart"/>
      <w:r w:rsidR="00A92570">
        <w:rPr>
          <w:sz w:val="24"/>
          <w:szCs w:val="24"/>
        </w:rPr>
        <w:t>.</w:t>
      </w:r>
      <w:r w:rsidR="00523F3E">
        <w:rPr>
          <w:sz w:val="24"/>
          <w:szCs w:val="24"/>
        </w:rPr>
        <w:t>К</w:t>
      </w:r>
      <w:proofErr w:type="gramEnd"/>
      <w:r w:rsidR="00523F3E">
        <w:rPr>
          <w:sz w:val="24"/>
          <w:szCs w:val="24"/>
        </w:rPr>
        <w:t xml:space="preserve">оролёв </w:t>
      </w:r>
      <w:r>
        <w:rPr>
          <w:sz w:val="24"/>
          <w:szCs w:val="24"/>
        </w:rPr>
        <w:t>и в</w:t>
      </w:r>
      <w:r w:rsidR="00523F3E" w:rsidRPr="006B674F">
        <w:rPr>
          <w:color w:val="222222"/>
          <w:sz w:val="24"/>
          <w:szCs w:val="24"/>
          <w:shd w:val="clear" w:color="auto" w:fill="FFFFFF"/>
        </w:rPr>
        <w:t xml:space="preserve"> профильную рабочую группу Координационного совета г.о.</w:t>
      </w:r>
      <w:r w:rsidR="00523F3E">
        <w:rPr>
          <w:color w:val="222222"/>
          <w:sz w:val="24"/>
          <w:szCs w:val="24"/>
          <w:shd w:val="clear" w:color="auto" w:fill="FFFFFF"/>
        </w:rPr>
        <w:t xml:space="preserve"> </w:t>
      </w:r>
      <w:r w:rsidR="00523F3E" w:rsidRPr="006B674F">
        <w:rPr>
          <w:color w:val="222222"/>
          <w:sz w:val="24"/>
          <w:szCs w:val="24"/>
          <w:shd w:val="clear" w:color="auto" w:fill="FFFFFF"/>
        </w:rPr>
        <w:t>Королев</w:t>
      </w:r>
      <w:r>
        <w:rPr>
          <w:color w:val="222222"/>
          <w:sz w:val="24"/>
          <w:szCs w:val="24"/>
          <w:shd w:val="clear" w:color="auto" w:fill="FFFFFF"/>
        </w:rPr>
        <w:t>.</w:t>
      </w:r>
      <w:r w:rsidR="00523F3E">
        <w:rPr>
          <w:color w:val="222222"/>
          <w:sz w:val="24"/>
          <w:szCs w:val="24"/>
          <w:shd w:val="clear" w:color="auto" w:fill="FFFFFF"/>
        </w:rPr>
        <w:t xml:space="preserve"> </w:t>
      </w:r>
    </w:p>
    <w:p w:rsidR="005255BD" w:rsidRDefault="00750E1F" w:rsidP="00523F3E">
      <w:pPr>
        <w:ind w:firstLine="426"/>
        <w:jc w:val="both"/>
        <w:rPr>
          <w:color w:val="222222"/>
          <w:sz w:val="24"/>
          <w:szCs w:val="24"/>
          <w:shd w:val="clear" w:color="auto" w:fill="FFFFFF"/>
        </w:rPr>
      </w:pPr>
      <w:r w:rsidRPr="00581870">
        <w:rPr>
          <w:noProof/>
        </w:rPr>
        <w:drawing>
          <wp:anchor distT="0" distB="0" distL="114300" distR="114300" simplePos="0" relativeHeight="251660288" behindDoc="0" locked="0" layoutInCell="1" allowOverlap="1" wp14:anchorId="3C1397E9" wp14:editId="56B78DA6">
            <wp:simplePos x="0" y="0"/>
            <wp:positionH relativeFrom="column">
              <wp:posOffset>4155440</wp:posOffset>
            </wp:positionH>
            <wp:positionV relativeFrom="paragraph">
              <wp:posOffset>121920</wp:posOffset>
            </wp:positionV>
            <wp:extent cx="874395" cy="619125"/>
            <wp:effectExtent l="0" t="0" r="0" b="0"/>
            <wp:wrapNone/>
            <wp:docPr id="36" name="Рисунок 36" descr="C:\Users\user\Downloads\Screenshot_20190325-152806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325-152806_Dropbo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0"/>
        <w:gridCol w:w="3969"/>
      </w:tblGrid>
      <w:tr w:rsidR="00523F3E" w:rsidTr="00750E1F">
        <w:trPr>
          <w:trHeight w:val="651"/>
        </w:trPr>
        <w:tc>
          <w:tcPr>
            <w:tcW w:w="5920" w:type="dxa"/>
            <w:hideMark/>
          </w:tcPr>
          <w:p w:rsidR="00523F3E" w:rsidRDefault="00523F3E" w:rsidP="00750E1F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Председатель комиссии</w:t>
            </w:r>
            <w:r>
              <w:rPr>
                <w:sz w:val="24"/>
                <w:szCs w:val="24"/>
                <w:lang w:eastAsia="en-US"/>
              </w:rPr>
              <w:t xml:space="preserve"> «</w:t>
            </w:r>
            <w:r w:rsidR="00750E1F">
              <w:rPr>
                <w:sz w:val="24"/>
                <w:szCs w:val="24"/>
                <w:lang w:eastAsia="en-US"/>
              </w:rPr>
              <w:t>п</w:t>
            </w:r>
            <w:r>
              <w:rPr>
                <w:sz w:val="24"/>
                <w:szCs w:val="24"/>
                <w:shd w:val="clear" w:color="auto" w:fill="FFFFFF"/>
                <w:lang w:eastAsia="en-US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</w:t>
            </w:r>
            <w:proofErr w:type="gramStart"/>
            <w:r>
              <w:rPr>
                <w:sz w:val="24"/>
                <w:szCs w:val="24"/>
                <w:shd w:val="clear" w:color="auto" w:fill="FFFFFF"/>
                <w:lang w:eastAsia="en-US"/>
              </w:rPr>
              <w:t>.К</w:t>
            </w:r>
            <w:proofErr w:type="gramEnd"/>
            <w:r>
              <w:rPr>
                <w:sz w:val="24"/>
                <w:szCs w:val="24"/>
                <w:shd w:val="clear" w:color="auto" w:fill="FFFFFF"/>
                <w:lang w:eastAsia="en-US"/>
              </w:rPr>
              <w:t>оролев</w:t>
            </w:r>
          </w:p>
        </w:tc>
        <w:tc>
          <w:tcPr>
            <w:tcW w:w="3969" w:type="dxa"/>
          </w:tcPr>
          <w:p w:rsidR="00523F3E" w:rsidRDefault="00523F3E" w:rsidP="003E4595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</w:p>
          <w:p w:rsidR="00523F3E" w:rsidRDefault="00523F3E" w:rsidP="00750E1F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В.В.Серый</w:t>
            </w:r>
          </w:p>
        </w:tc>
      </w:tr>
    </w:tbl>
    <w:p w:rsidR="00523F3E" w:rsidRDefault="00523F3E" w:rsidP="00523F3E"/>
    <w:p w:rsidR="00523F3E" w:rsidRDefault="00523F3E" w:rsidP="00523F3E">
      <w:pPr>
        <w:ind w:left="9072"/>
        <w:rPr>
          <w:sz w:val="24"/>
          <w:szCs w:val="24"/>
        </w:rPr>
      </w:pPr>
    </w:p>
    <w:p w:rsidR="00523F3E" w:rsidRDefault="00523F3E" w:rsidP="00523F3E">
      <w:pPr>
        <w:rPr>
          <w:sz w:val="24"/>
          <w:szCs w:val="24"/>
        </w:rPr>
      </w:pPr>
    </w:p>
    <w:p w:rsidR="00D44CB7" w:rsidRDefault="00815143">
      <w:r>
        <w:rPr>
          <w:noProof/>
        </w:rPr>
        <w:drawing>
          <wp:inline distT="0" distB="0" distL="0" distR="0">
            <wp:extent cx="2880000" cy="1400400"/>
            <wp:effectExtent l="0" t="0" r="0" b="0"/>
            <wp:docPr id="1" name="Рисунок 1" descr="C:\Users\пользователь\Desktop\ВАЛЕРА\0.0.0.0.0 ОБЩЕСТВЕННАЯ ПАЛАТА\1.2. МОНИТОРИНГИ и др. мероприятия апрель, МАЙ 2019\МОНИТОРИНГИ ИЮНЬ 2019\фото мониторинг 21.06.2019 ремонт тротуаров сквер Ветеранов уд.Коминтерна, Подлипки НЕТ\20190621_11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ВАЛЕРА\0.0.0.0.0 ОБЩЕСТВЕННАЯ ПАЛАТА\1.2. МОНИТОРИНГИ и др. мероприятия апрель, МАЙ 2019\МОНИТОРИНГИ ИЮНЬ 2019\фото мониторинг 21.06.2019 ремонт тротуаров сквер Ветеранов уд.Коминтерна, Подлипки НЕТ\20190621_113030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0E1F">
        <w:t xml:space="preserve">   </w:t>
      </w:r>
      <w:r w:rsidR="00D44CB7">
        <w:rPr>
          <w:noProof/>
        </w:rPr>
        <w:drawing>
          <wp:inline distT="0" distB="0" distL="0" distR="0">
            <wp:extent cx="2880000" cy="1400400"/>
            <wp:effectExtent l="0" t="0" r="0" b="0"/>
            <wp:docPr id="8" name="Рисунок 8" descr="C:\Users\пользователь\Desktop\ВАЛЕРА\0.0.0.0.0 ОБЩЕСТВЕННАЯ ПАЛАТА\1.2. МОНИТОРИНГИ и др. мероприятия апрель, МАЙ 2019\МОНИТОРИНГИ ИЮНЬ 2019\фото мониторинг 21.06.2019 ремонт тротуаров сквер Ветеранов уд.Коминтерна, Подлипки НЕТ\20190621_11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ВАЛЕРА\0.0.0.0.0 ОБЩЕСТВЕННАЯ ПАЛАТА\1.2. МОНИТОРИНГИ и др. мероприятия апрель, МАЙ 2019\МОНИТОРИНГИ ИЮНЬ 2019\фото мониторинг 21.06.2019 ремонт тротуаров сквер Ветеранов уд.Коминтерна, Подлипки НЕТ\20190621_113158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CB7" w:rsidRDefault="00D44CB7"/>
    <w:p w:rsidR="00D44CB7" w:rsidRDefault="00D44CB7">
      <w:r>
        <w:rPr>
          <w:noProof/>
        </w:rPr>
        <w:drawing>
          <wp:inline distT="0" distB="0" distL="0" distR="0">
            <wp:extent cx="2880000" cy="1400400"/>
            <wp:effectExtent l="0" t="0" r="0" b="0"/>
            <wp:docPr id="9" name="Рисунок 9" descr="C:\Users\пользователь\Desktop\ВАЛЕРА\0.0.0.0.0 ОБЩЕСТВЕННАЯ ПАЛАТА\1.2. МОНИТОРИНГИ и др. мероприятия апрель, МАЙ 2019\МОНИТОРИНГИ ИЮНЬ 2019\фото мониторинг 21.06.2019 ремонт тротуаров сквер Ветеранов уд.Коминтерна, Подлипки НЕТ\20190621_11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ВАЛЕРА\0.0.0.0.0 ОБЩЕСТВЕННАЯ ПАЛАТА\1.2. МОНИТОРИНГИ и др. мероприятия апрель, МАЙ 2019\МОНИТОРИНГИ ИЮНЬ 2019\фото мониторинг 21.06.2019 ремонт тротуаров сквер Ветеранов уд.Коминтерна, Подлипки НЕТ\20190621_11320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0E1F">
        <w:t xml:space="preserve">   </w:t>
      </w:r>
      <w:r>
        <w:rPr>
          <w:noProof/>
        </w:rPr>
        <w:drawing>
          <wp:inline distT="0" distB="0" distL="0" distR="0">
            <wp:extent cx="2880000" cy="1400400"/>
            <wp:effectExtent l="0" t="0" r="0" b="0"/>
            <wp:docPr id="10" name="Рисунок 10" descr="C:\Users\пользователь\Desktop\ВАЛЕРА\0.0.0.0.0 ОБЩЕСТВЕННАЯ ПАЛАТА\1.2. МОНИТОРИНГИ и др. мероприятия апрель, МАЙ 2019\МОНИТОРИНГИ ИЮНЬ 2019\фото мониторинг 21.06.2019 ремонт тротуаров сквер Ветеранов уд.Коминтерна, Подлипки НЕТ\20190621_11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ВАЛЕРА\0.0.0.0.0 ОБЩЕСТВЕННАЯ ПАЛАТА\1.2. МОНИТОРИНГИ и др. мероприятия апрель, МАЙ 2019\МОНИТОРИНГИ ИЮНЬ 2019\фото мониторинг 21.06.2019 ремонт тротуаров сквер Ветеранов уд.Коминтерна, Подлипки НЕТ\20190621_113232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E1F" w:rsidRDefault="00750E1F"/>
    <w:p w:rsidR="00D44CB7" w:rsidRDefault="00D44CB7">
      <w:r>
        <w:rPr>
          <w:noProof/>
        </w:rPr>
        <w:lastRenderedPageBreak/>
        <w:drawing>
          <wp:inline distT="0" distB="0" distL="0" distR="0">
            <wp:extent cx="2880000" cy="1400400"/>
            <wp:effectExtent l="0" t="0" r="0" b="0"/>
            <wp:docPr id="11" name="Рисунок 11" descr="C:\Users\пользователь\Desktop\ВАЛЕРА\0.0.0.0.0 ОБЩЕСТВЕННАЯ ПАЛАТА\1.2. МОНИТОРИНГИ и др. мероприятия апрель, МАЙ 2019\МОНИТОРИНГИ ИЮНЬ 2019\фото мониторинг 21.06.2019 ремонт тротуаров сквер Ветеранов уд.Коминтерна, Подлипки НЕТ\20190621_11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ВАЛЕРА\0.0.0.0.0 ОБЩЕСТВЕННАЯ ПАЛАТА\1.2. МОНИТОРИНГИ и др. мероприятия апрель, МАЙ 2019\МОНИТОРИНГИ ИЮНЬ 2019\фото мониторинг 21.06.2019 ремонт тротуаров сквер Ветеранов уд.Коминтерна, Подлипки НЕТ\20190621_113240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0E1F">
        <w:t xml:space="preserve">   </w:t>
      </w:r>
      <w:r>
        <w:rPr>
          <w:noProof/>
        </w:rPr>
        <w:drawing>
          <wp:inline distT="0" distB="0" distL="0" distR="0">
            <wp:extent cx="2880000" cy="1400400"/>
            <wp:effectExtent l="0" t="0" r="0" b="0"/>
            <wp:docPr id="12" name="Рисунок 12" descr="C:\Users\пользователь\Desktop\ВАЛЕРА\0.0.0.0.0 ОБЩЕСТВЕННАЯ ПАЛАТА\1.2. МОНИТОРИНГИ и др. мероприятия апрель, МАЙ 2019\МОНИТОРИНГИ ИЮНЬ 2019\фото мониторинг 21.06.2019 ремонт тротуаров сквер Ветеранов уд.Коминтерна, Подлипки НЕТ\20190621_11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ВАЛЕРА\0.0.0.0.0 ОБЩЕСТВЕННАЯ ПАЛАТА\1.2. МОНИТОРИНГИ и др. мероприятия апрель, МАЙ 2019\МОНИТОРИНГИ ИЮНЬ 2019\фото мониторинг 21.06.2019 ремонт тротуаров сквер Ветеранов уд.Коминтерна, Подлипки НЕТ\20190621_113247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E1F" w:rsidRDefault="00750E1F"/>
    <w:p w:rsidR="00750E1F" w:rsidRDefault="00D44CB7">
      <w:r>
        <w:rPr>
          <w:noProof/>
        </w:rPr>
        <w:drawing>
          <wp:inline distT="0" distB="0" distL="0" distR="0">
            <wp:extent cx="2880000" cy="1400400"/>
            <wp:effectExtent l="0" t="0" r="0" b="0"/>
            <wp:docPr id="13" name="Рисунок 13" descr="C:\Users\пользователь\Desktop\ВАЛЕРА\0.0.0.0.0 ОБЩЕСТВЕННАЯ ПАЛАТА\1.2. МОНИТОРИНГИ и др. мероприятия апрель, МАЙ 2019\МОНИТОРИНГИ ИЮНЬ 2019\фото мониторинг 21.06.2019 ремонт тротуаров сквер Ветеранов уд.Коминтерна, Подлипки НЕТ\20190621_11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ВАЛЕРА\0.0.0.0.0 ОБЩЕСТВЕННАЯ ПАЛАТА\1.2. МОНИТОРИНГИ и др. мероприятия апрель, МАЙ 2019\МОНИТОРИНГИ ИЮНЬ 2019\фото мониторинг 21.06.2019 ремонт тротуаров сквер Ветеранов уд.Коминтерна, Подлипки НЕТ\20190621_113253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0E1F">
        <w:t xml:space="preserve">   </w:t>
      </w:r>
      <w:r>
        <w:rPr>
          <w:noProof/>
        </w:rPr>
        <w:drawing>
          <wp:inline distT="0" distB="0" distL="0" distR="0">
            <wp:extent cx="2880000" cy="1400400"/>
            <wp:effectExtent l="0" t="0" r="0" b="0"/>
            <wp:docPr id="14" name="Рисунок 14" descr="C:\Users\пользователь\Desktop\ВАЛЕРА\0.0.0.0.0 ОБЩЕСТВЕННАЯ ПАЛАТА\1.2. МОНИТОРИНГИ и др. мероприятия апрель, МАЙ 2019\МОНИТОРИНГИ ИЮНЬ 2019\фото мониторинг 21.06.2019 ремонт тротуаров сквер Ветеранов уд.Коминтерна, Подлипки НЕТ\20190621_11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ВАЛЕРА\0.0.0.0.0 ОБЩЕСТВЕННАЯ ПАЛАТА\1.2. МОНИТОРИНГИ и др. мероприятия апрель, МАЙ 2019\МОНИТОРИНГИ ИЮНЬ 2019\фото мониторинг 21.06.2019 ремонт тротуаров сквер Ветеранов уд.Коминтерна, Подлипки НЕТ\20190621_1133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CB7" w:rsidRDefault="00D44CB7">
      <w:r>
        <w:br w:type="textWrapping" w:clear="all"/>
      </w:r>
      <w:r>
        <w:rPr>
          <w:noProof/>
        </w:rPr>
        <w:drawing>
          <wp:inline distT="0" distB="0" distL="0" distR="0">
            <wp:extent cx="2880000" cy="1400400"/>
            <wp:effectExtent l="0" t="0" r="0" b="0"/>
            <wp:docPr id="16" name="Рисунок 16" descr="C:\Users\пользователь\Desktop\ВАЛЕРА\0.0.0.0.0 ОБЩЕСТВЕННАЯ ПАЛАТА\1.2. МОНИТОРИНГИ и др. мероприятия апрель, МАЙ 2019\МОНИТОРИНГИ ИЮНЬ 2019\фото мониторинг 21.06.2019 ремонт тротуаров сквер Ветеранов уд.Коминтерна, Подлипки НЕТ\20190621_11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ВАЛЕРА\0.0.0.0.0 ОБЩЕСТВЕННАЯ ПАЛАТА\1.2. МОНИТОРИНГИ и др. мероприятия апрель, МАЙ 2019\МОНИТОРИНГИ ИЮНЬ 2019\фото мониторинг 21.06.2019 ремонт тротуаров сквер Ветеранов уд.Коминтерна, Подлипки НЕТ\20190621_11334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0E1F">
        <w:t xml:space="preserve">   </w:t>
      </w:r>
      <w:r>
        <w:rPr>
          <w:noProof/>
        </w:rPr>
        <w:drawing>
          <wp:inline distT="0" distB="0" distL="0" distR="0">
            <wp:extent cx="2880000" cy="1400400"/>
            <wp:effectExtent l="0" t="0" r="0" b="0"/>
            <wp:docPr id="18" name="Рисунок 18" descr="C:\Users\пользователь\Desktop\ВАЛЕРА\0.0.0.0.0 ОБЩЕСТВЕННАЯ ПАЛАТА\1.2. МОНИТОРИНГИ и др. мероприятия апрель, МАЙ 2019\МОНИТОРИНГИ ИЮНЬ 2019\фото мониторинг 21.06.2019 ремонт тротуаров сквер Ветеранов уд.Коминтерна, Подлипки НЕТ\20190621_11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ВАЛЕРА\0.0.0.0.0 ОБЩЕСТВЕННАЯ ПАЛАТА\1.2. МОНИТОРИНГИ и др. мероприятия апрель, МАЙ 2019\МОНИТОРИНГИ ИЮНЬ 2019\фото мониторинг 21.06.2019 ремонт тротуаров сквер Ветеранов уд.Коминтерна, Подлипки НЕТ\20190621_113409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CB7" w:rsidRDefault="00D44CB7"/>
    <w:p w:rsidR="00D44CB7" w:rsidRDefault="00D44CB7" w:rsidP="00750E1F">
      <w:r>
        <w:rPr>
          <w:noProof/>
        </w:rPr>
        <w:drawing>
          <wp:inline distT="0" distB="0" distL="0" distR="0" wp14:anchorId="7DA32E17" wp14:editId="782C1C44">
            <wp:extent cx="2880000" cy="1400400"/>
            <wp:effectExtent l="0" t="0" r="0" b="0"/>
            <wp:docPr id="20" name="Рисунок 20" descr="C:\Users\пользователь\Desktop\ВАЛЕРА\0.0.0.0.0 ОБЩЕСТВЕННАЯ ПАЛАТА\1.2. МОНИТОРИНГИ и др. мероприятия апрель, МАЙ 2019\МОНИТОРИНГИ ИЮНЬ 2019\фото мониторинг 21.06.2019 ремонт тротуаров сквер Ветеранов уд.Коминтерна, Подлипки НЕТ\20190621_11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ВАЛЕРА\0.0.0.0.0 ОБЩЕСТВЕННАЯ ПАЛАТА\1.2. МОНИТОРИНГИ и др. мероприятия апрель, МАЙ 2019\МОНИТОРИНГИ ИЮНЬ 2019\фото мониторинг 21.06.2019 ремонт тротуаров сквер Ветеранов уд.Коминтерна, Подлипки НЕТ\20190621_113427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0E1F">
        <w:t xml:space="preserve">   </w:t>
      </w:r>
      <w:r>
        <w:rPr>
          <w:noProof/>
        </w:rPr>
        <w:drawing>
          <wp:inline distT="0" distB="0" distL="0" distR="0" wp14:anchorId="330A0207" wp14:editId="21FCA6E7">
            <wp:extent cx="2880000" cy="1400400"/>
            <wp:effectExtent l="0" t="0" r="0" b="0"/>
            <wp:docPr id="24" name="Рисунок 24" descr="C:\Users\пользователь\Desktop\ВАЛЕРА\0.0.0.0.0 ОБЩЕСТВЕННАЯ ПАЛАТА\1.2. МОНИТОРИНГИ и др. мероприятия апрель, МАЙ 2019\МОНИТОРИНГИ ИЮНЬ 2019\фото мониторинг 21.06.2019 ремонт тротуаров сквер Ветеранов уд.Коминтерна, Подлипки НЕТ\20190621_11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ВАЛЕРА\0.0.0.0.0 ОБЩЕСТВЕННАЯ ПАЛАТА\1.2. МОНИТОРИНГИ и др. мероприятия апрель, МАЙ 2019\МОНИТОРИНГИ ИЮНЬ 2019\фото мониторинг 21.06.2019 ремонт тротуаров сквер Ветеранов уд.Коминтерна, Подлипки НЕТ\20190621_113527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CB7" w:rsidRDefault="00D44CB7" w:rsidP="00D44CB7">
      <w:pPr>
        <w:tabs>
          <w:tab w:val="left" w:pos="3630"/>
        </w:tabs>
      </w:pPr>
    </w:p>
    <w:p w:rsidR="005741F0" w:rsidRDefault="005741F0" w:rsidP="00D44CB7">
      <w:pPr>
        <w:tabs>
          <w:tab w:val="left" w:pos="3630"/>
        </w:tabs>
      </w:pPr>
      <w:r>
        <w:rPr>
          <w:noProof/>
        </w:rPr>
        <w:drawing>
          <wp:inline distT="0" distB="0" distL="0" distR="0">
            <wp:extent cx="2880000" cy="1400400"/>
            <wp:effectExtent l="0" t="0" r="0" b="0"/>
            <wp:docPr id="28" name="Рисунок 28" descr="C:\Users\пользователь\Desktop\ВАЛЕРА\0.0.0.0.0 ОБЩЕСТВЕННАЯ ПАЛАТА\1.2. МОНИТОРИНГИ и др. мероприятия апрель, МАЙ 2019\МОНИТОРИНГИ ИЮНЬ 2019\фото мониторинг 21.06.2019 ремонт тротуаров сквер Ветеранов уд.Коминтерна, Подлипки НЕТ\20190621_11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Desktop\ВАЛЕРА\0.0.0.0.0 ОБЩЕСТВЕННАЯ ПАЛАТА\1.2. МОНИТОРИНГИ и др. мероприятия апрель, МАЙ 2019\МОНИТОРИНГИ ИЮНЬ 2019\фото мониторинг 21.06.2019 ремонт тротуаров сквер Ветеранов уд.Коминтерна, Подлипки НЕТ\20190621_11355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0E1F">
        <w:t xml:space="preserve">   </w:t>
      </w:r>
      <w:r>
        <w:rPr>
          <w:noProof/>
        </w:rPr>
        <w:drawing>
          <wp:inline distT="0" distB="0" distL="0" distR="0">
            <wp:extent cx="2880000" cy="1400400"/>
            <wp:effectExtent l="0" t="0" r="0" b="0"/>
            <wp:docPr id="29" name="Рисунок 29" descr="C:\Users\пользователь\Desktop\ВАЛЕРА\0.0.0.0.0 ОБЩЕСТВЕННАЯ ПАЛАТА\1.2. МОНИТОРИНГИ и др. мероприятия апрель, МАЙ 2019\МОНИТОРИНГИ ИЮНЬ 2019\фото мониторинг 21.06.2019 ремонт тротуаров сквер Ветеранов уд.Коминтерна, Подлипки НЕТ\20190621_11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Desktop\ВАЛЕРА\0.0.0.0.0 ОБЩЕСТВЕННАЯ ПАЛАТА\1.2. МОНИТОРИНГИ и др. мероприятия апрель, МАЙ 2019\МОНИТОРИНГИ ИЮНЬ 2019\фото мониторинг 21.06.2019 ремонт тротуаров сквер Ветеранов уд.Коминтерна, Подлипки НЕТ\20190621_113612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1F0" w:rsidRDefault="005741F0" w:rsidP="00D44CB7">
      <w:pPr>
        <w:tabs>
          <w:tab w:val="left" w:pos="3630"/>
        </w:tabs>
      </w:pPr>
    </w:p>
    <w:p w:rsidR="005741F0" w:rsidRDefault="005741F0" w:rsidP="00D44CB7">
      <w:pPr>
        <w:tabs>
          <w:tab w:val="left" w:pos="3630"/>
        </w:tabs>
      </w:pPr>
      <w:r>
        <w:rPr>
          <w:noProof/>
        </w:rPr>
        <w:drawing>
          <wp:inline distT="0" distB="0" distL="0" distR="0">
            <wp:extent cx="2880000" cy="1400400"/>
            <wp:effectExtent l="0" t="0" r="0" b="0"/>
            <wp:docPr id="31" name="Рисунок 31" descr="C:\Users\пользователь\Desktop\ВАЛЕРА\0.0.0.0.0 ОБЩЕСТВЕННАЯ ПАЛАТА\1.2. МОНИТОРИНГИ и др. мероприятия апрель, МАЙ 2019\МОНИТОРИНГИ ИЮНЬ 2019\фото мониторинг 21.06.2019 ремонт тротуаров сквер Ветеранов уд.Коминтерна, Подлипки НЕТ\20190621_11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Desktop\ВАЛЕРА\0.0.0.0.0 ОБЩЕСТВЕННАЯ ПАЛАТА\1.2. МОНИТОРИНГИ и др. мероприятия апрель, МАЙ 2019\МОНИТОРИНГИ ИЮНЬ 2019\фото мониторинг 21.06.2019 ремонт тротуаров сквер Ветеранов уд.Коминтерна, Подлипки НЕТ\20190621_113626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0E1F">
        <w:t xml:space="preserve">   </w:t>
      </w:r>
    </w:p>
    <w:p w:rsidR="005741F0" w:rsidRDefault="005741F0" w:rsidP="00D44CB7">
      <w:pPr>
        <w:tabs>
          <w:tab w:val="left" w:pos="3630"/>
        </w:tabs>
      </w:pPr>
      <w:r>
        <w:rPr>
          <w:noProof/>
        </w:rPr>
        <w:lastRenderedPageBreak/>
        <w:drawing>
          <wp:inline distT="0" distB="0" distL="0" distR="0">
            <wp:extent cx="2880000" cy="5119200"/>
            <wp:effectExtent l="0" t="0" r="0" b="0"/>
            <wp:docPr id="32" name="Рисунок 32" descr="C:\Users\пользователь\Desktop\ВАЛЕРА\0.0.0.0.0 ОБЩЕСТВЕННАЯ ПАЛАТА\1.2. МОНИТОРИНГИ и др. мероприятия апрель, МАЙ 2019\МОНИТОРИНГИ ИЮНЬ 2019\фото мониторинг 21.06.2019 ремонт тротуаров сквер Ветеранов уд.Коминтерна, Подлипки НЕТ\IMG-201906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ользователь\Desktop\ВАЛЕРА\0.0.0.0.0 ОБЩЕСТВЕННАЯ ПАЛАТА\1.2. МОНИТОРИНГИ и др. мероприятия апрель, МАЙ 2019\МОНИТОРИНГИ ИЮНЬ 2019\фото мониторинг 21.06.2019 ремонт тротуаров сквер Ветеранов уд.Коминтерна, Подлипки НЕТ\IMG-20190604-WA0002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1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0E1F">
        <w:t xml:space="preserve">   </w:t>
      </w:r>
      <w:r>
        <w:rPr>
          <w:noProof/>
        </w:rPr>
        <w:drawing>
          <wp:inline distT="0" distB="0" distL="0" distR="0">
            <wp:extent cx="2880000" cy="5119200"/>
            <wp:effectExtent l="0" t="0" r="0" b="0"/>
            <wp:docPr id="33" name="Рисунок 33" descr="C:\Users\пользователь\Desktop\ВАЛЕРА\0.0.0.0.0 ОБЩЕСТВЕННАЯ ПАЛАТА\1.2. МОНИТОРИНГИ и др. мероприятия апрель, МАЙ 2019\МОНИТОРИНГИ ИЮНЬ 2019\фото мониторинг 21.06.2019 ремонт тротуаров сквер Ветеранов уд.Коминтерна, Подлипки НЕТ\IMG-2019060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ользователь\Desktop\ВАЛЕРА\0.0.0.0.0 ОБЩЕСТВЕННАЯ ПАЛАТА\1.2. МОНИТОРИНГИ и др. мероприятия апрель, МАЙ 2019\МОНИТОРИНГИ ИЮНЬ 2019\фото мониторинг 21.06.2019 ремонт тротуаров сквер Ветеранов уд.Коминтерна, Подлипки НЕТ\IMG-20190604-WA0003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1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1F0" w:rsidRDefault="005741F0" w:rsidP="00D44CB7">
      <w:pPr>
        <w:tabs>
          <w:tab w:val="left" w:pos="3630"/>
        </w:tabs>
      </w:pPr>
    </w:p>
    <w:p w:rsidR="005741F0" w:rsidRPr="00D44CB7" w:rsidRDefault="005741F0" w:rsidP="00D44CB7">
      <w:pPr>
        <w:tabs>
          <w:tab w:val="left" w:pos="3630"/>
        </w:tabs>
      </w:pPr>
    </w:p>
    <w:sectPr w:rsidR="005741F0" w:rsidRPr="00D44CB7" w:rsidSect="00750E1F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956CBE"/>
    <w:multiLevelType w:val="multilevel"/>
    <w:tmpl w:val="6FEE8698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F3E"/>
    <w:rsid w:val="00021081"/>
    <w:rsid w:val="00072266"/>
    <w:rsid w:val="00094993"/>
    <w:rsid w:val="000D21BC"/>
    <w:rsid w:val="00102AC5"/>
    <w:rsid w:val="00147826"/>
    <w:rsid w:val="00163CF5"/>
    <w:rsid w:val="001812C8"/>
    <w:rsid w:val="001E1F42"/>
    <w:rsid w:val="00326320"/>
    <w:rsid w:val="00345DE1"/>
    <w:rsid w:val="00412513"/>
    <w:rsid w:val="005115DC"/>
    <w:rsid w:val="005225DF"/>
    <w:rsid w:val="00523F3E"/>
    <w:rsid w:val="005255BD"/>
    <w:rsid w:val="005741F0"/>
    <w:rsid w:val="006936AD"/>
    <w:rsid w:val="006E6D3E"/>
    <w:rsid w:val="007012C7"/>
    <w:rsid w:val="00705A87"/>
    <w:rsid w:val="00750E1F"/>
    <w:rsid w:val="007A5CE1"/>
    <w:rsid w:val="007E7FA6"/>
    <w:rsid w:val="008130DC"/>
    <w:rsid w:val="00815143"/>
    <w:rsid w:val="00830AF5"/>
    <w:rsid w:val="00857877"/>
    <w:rsid w:val="008E7DFC"/>
    <w:rsid w:val="00963F7A"/>
    <w:rsid w:val="0099409E"/>
    <w:rsid w:val="00A92570"/>
    <w:rsid w:val="00B103AB"/>
    <w:rsid w:val="00B47C3F"/>
    <w:rsid w:val="00C001A5"/>
    <w:rsid w:val="00C054FE"/>
    <w:rsid w:val="00C458A0"/>
    <w:rsid w:val="00C62A60"/>
    <w:rsid w:val="00C77538"/>
    <w:rsid w:val="00C8743D"/>
    <w:rsid w:val="00C9147F"/>
    <w:rsid w:val="00D127F7"/>
    <w:rsid w:val="00D25009"/>
    <w:rsid w:val="00D40348"/>
    <w:rsid w:val="00D44CB7"/>
    <w:rsid w:val="00EE7A71"/>
    <w:rsid w:val="00F21B02"/>
    <w:rsid w:val="00F23C96"/>
    <w:rsid w:val="00F256B6"/>
    <w:rsid w:val="00F966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523F3E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23F3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523F3E"/>
    <w:pPr>
      <w:ind w:left="720"/>
      <w:contextualSpacing/>
    </w:pPr>
  </w:style>
  <w:style w:type="table" w:styleId="a4">
    <w:name w:val="Table Grid"/>
    <w:basedOn w:val="a1"/>
    <w:uiPriority w:val="59"/>
    <w:rsid w:val="00523F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151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514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523F3E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23F3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523F3E"/>
    <w:pPr>
      <w:ind w:left="720"/>
      <w:contextualSpacing/>
    </w:pPr>
  </w:style>
  <w:style w:type="table" w:styleId="a4">
    <w:name w:val="Table Grid"/>
    <w:basedOn w:val="a1"/>
    <w:uiPriority w:val="59"/>
    <w:rsid w:val="00523F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151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514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623</Words>
  <Characters>3556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cp:lastPrinted>2019-06-25T14:35:00Z</cp:lastPrinted>
  <dcterms:created xsi:type="dcterms:W3CDTF">2019-06-24T13:34:00Z</dcterms:created>
  <dcterms:modified xsi:type="dcterms:W3CDTF">2019-06-25T14:35:00Z</dcterms:modified>
</cp:coreProperties>
</file>