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2CCAAD6D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C65148">
        <w:rPr>
          <w:rFonts w:ascii="Times New Roman" w:hAnsi="Times New Roman" w:cs="Times New Roman"/>
          <w:sz w:val="24"/>
          <w:szCs w:val="24"/>
        </w:rPr>
        <w:t>1</w:t>
      </w:r>
      <w:r w:rsidR="00D16CBF">
        <w:rPr>
          <w:rFonts w:ascii="Times New Roman" w:hAnsi="Times New Roman" w:cs="Times New Roman"/>
          <w:sz w:val="24"/>
          <w:szCs w:val="24"/>
        </w:rPr>
        <w:t>4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D16CBF">
        <w:rPr>
          <w:rFonts w:ascii="Times New Roman" w:hAnsi="Times New Roman" w:cs="Times New Roman"/>
          <w:b/>
          <w:sz w:val="24"/>
          <w:szCs w:val="24"/>
        </w:rPr>
        <w:t>ноя</w:t>
      </w:r>
      <w:r w:rsidR="003C65A1">
        <w:rPr>
          <w:rFonts w:ascii="Times New Roman" w:hAnsi="Times New Roman" w:cs="Times New Roman"/>
          <w:b/>
          <w:sz w:val="24"/>
          <w:szCs w:val="24"/>
        </w:rPr>
        <w:t>б</w:t>
      </w:r>
      <w:r w:rsidR="00D16CBF">
        <w:rPr>
          <w:rFonts w:ascii="Times New Roman" w:hAnsi="Times New Roman" w:cs="Times New Roman"/>
          <w:b/>
          <w:sz w:val="24"/>
          <w:szCs w:val="24"/>
        </w:rPr>
        <w:t>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387E944F" w:rsidR="00463020" w:rsidRPr="000325D0" w:rsidRDefault="00026C02" w:rsidP="000325D0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C65148" w:rsidRPr="00C65148">
        <w:rPr>
          <w:rFonts w:ascii="Times New Roman" w:hAnsi="Times New Roman" w:cs="Times New Roman"/>
          <w:u w:val="single"/>
        </w:rPr>
        <w:t xml:space="preserve">ул. </w:t>
      </w:r>
      <w:r w:rsidR="00626CDB">
        <w:rPr>
          <w:rFonts w:ascii="Times New Roman" w:hAnsi="Times New Roman" w:cs="Times New Roman"/>
          <w:u w:val="single"/>
        </w:rPr>
        <w:t>Пушкинская</w:t>
      </w:r>
      <w:r w:rsidR="00D16CBF">
        <w:rPr>
          <w:rFonts w:ascii="Times New Roman" w:hAnsi="Times New Roman" w:cs="Times New Roman"/>
          <w:u w:val="single"/>
        </w:rPr>
        <w:t>, д.15</w:t>
      </w:r>
      <w:r w:rsidR="00C65148" w:rsidRPr="00C65148">
        <w:rPr>
          <w:rFonts w:ascii="Times New Roman" w:hAnsi="Times New Roman" w:cs="Times New Roman"/>
          <w:u w:val="single"/>
        </w:rPr>
        <w:t>.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4964C984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 w:rsidR="00D16CB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D16CBF" w:rsidRPr="00D16CB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по качеству жизни граждан, здравоохранению, социальной политике, трудовым отношениям, экологии</w:t>
      </w:r>
    </w:p>
    <w:p w14:paraId="7C4AD39B" w14:textId="43EB302F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30A45D88" w14:textId="4EF0DA38" w:rsidR="00D16CBF" w:rsidRDefault="00D16CBF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Белозерова Маргарита </w:t>
      </w: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Нурлаяновна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 председатель комиссии </w:t>
      </w:r>
      <w:r w:rsidRPr="00D16CB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по ЖКХ, капитальному ремонту, контролю за качеством работы управляющих компаний</w:t>
      </w:r>
    </w:p>
    <w:p w14:paraId="08F064B9" w14:textId="2733A691" w:rsidR="00D16CBF" w:rsidRDefault="00D16CBF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Красуля Виталий Яковлевич – ответственный секретарь палаты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735572AC" w:rsidR="00FF4F0A" w:rsidRPr="000325D0" w:rsidRDefault="00FF4F0A" w:rsidP="00C6514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C65148" w:rsidRPr="00C65148">
        <w:rPr>
          <w:rFonts w:ascii="Times New Roman" w:hAnsi="Times New Roman" w:cs="Times New Roman"/>
          <w:b/>
          <w:bCs/>
          <w:u w:val="single"/>
        </w:rPr>
        <w:t>ул.</w:t>
      </w:r>
      <w:proofErr w:type="gramEnd"/>
      <w:r w:rsidR="00C65148" w:rsidRPr="00C65148">
        <w:rPr>
          <w:rFonts w:ascii="Times New Roman" w:hAnsi="Times New Roman" w:cs="Times New Roman"/>
          <w:b/>
          <w:bCs/>
          <w:u w:val="single"/>
        </w:rPr>
        <w:t xml:space="preserve"> </w:t>
      </w:r>
      <w:r w:rsidR="00626CDB">
        <w:rPr>
          <w:rFonts w:ascii="Times New Roman" w:hAnsi="Times New Roman" w:cs="Times New Roman"/>
          <w:b/>
          <w:bCs/>
          <w:u w:val="single"/>
        </w:rPr>
        <w:t>Пушкинская</w:t>
      </w:r>
      <w:r w:rsidR="00D16CBF">
        <w:rPr>
          <w:rFonts w:ascii="Times New Roman" w:hAnsi="Times New Roman" w:cs="Times New Roman"/>
          <w:b/>
          <w:bCs/>
          <w:u w:val="single"/>
        </w:rPr>
        <w:t>, д.15</w:t>
      </w:r>
      <w:r w:rsidR="00C65148" w:rsidRPr="00C65148">
        <w:rPr>
          <w:rFonts w:ascii="Times New Roman" w:hAnsi="Times New Roman" w:cs="Times New Roman"/>
          <w:b/>
          <w:bCs/>
          <w:u w:val="single"/>
        </w:rPr>
        <w:t>.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55B3DBBD" w:rsidR="005B2F70" w:rsidRPr="00243CB4" w:rsidRDefault="00D16CB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001B354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74897BB5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595BC49D" w:rsidR="005B2F70" w:rsidRPr="00B463C9" w:rsidRDefault="000B609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3092B099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5BADB47" w14:textId="068DB733" w:rsidR="005B2F70" w:rsidRPr="00243CB4" w:rsidRDefault="000B609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38740F6A" w:rsidR="005B2F70" w:rsidRPr="00243CB4" w:rsidRDefault="00C6514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2E70FBC4" w:rsidR="005B2F70" w:rsidRPr="005B2F70" w:rsidRDefault="000A0621" w:rsidP="00C65148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0B6092">
              <w:rPr>
                <w:rFonts w:ascii="Times New Roman" w:hAnsi="Times New Roman" w:cs="Times New Roman"/>
              </w:rPr>
              <w:t>2</w:t>
            </w:r>
            <w:r w:rsidR="00104EFE">
              <w:rPr>
                <w:rFonts w:ascii="Times New Roman" w:hAnsi="Times New Roman" w:cs="Times New Roman"/>
                <w:lang w:val="en-US"/>
              </w:rPr>
              <w:t>/</w:t>
            </w:r>
            <w:r w:rsidR="000B60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5E8F7154" w:rsidR="005B2F70" w:rsidRPr="00243CB4" w:rsidRDefault="000B6092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3FFB867F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2F638DF4" w:rsidR="005B2F70" w:rsidRPr="00B463C9" w:rsidRDefault="000B609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19499EFD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3864FF1E" w:rsidR="005B2F70" w:rsidRPr="00B463C9" w:rsidRDefault="000B609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59BE60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18D3B8D7" w:rsidR="005B2F70" w:rsidRPr="00026C02" w:rsidRDefault="000B609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224A64" w14:textId="77777777" w:rsidR="00D16CBF" w:rsidRDefault="00D16CBF" w:rsidP="00D16CBF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6CBF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D16CBF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D16CBF">
        <w:rPr>
          <w:rFonts w:ascii="Times New Roman" w:hAnsi="Times New Roman" w:cs="Times New Roman"/>
          <w:sz w:val="24"/>
          <w:szCs w:val="24"/>
        </w:rPr>
        <w:t xml:space="preserve"> продолжает контролировать качество оказываемых услуг по сбору и вывозу отходов из жилого сектора. </w:t>
      </w:r>
    </w:p>
    <w:p w14:paraId="46CB2718" w14:textId="61F1C50F" w:rsidR="00626CDB" w:rsidRPr="00626CDB" w:rsidRDefault="00D16CBF" w:rsidP="00626CD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6CBF">
        <w:rPr>
          <w:rFonts w:ascii="Times New Roman" w:hAnsi="Times New Roman" w:cs="Times New Roman"/>
          <w:sz w:val="24"/>
          <w:szCs w:val="24"/>
        </w:rPr>
        <w:t>14 ноября общественники проверили санитарное содержание контейнерн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D16CBF">
        <w:rPr>
          <w:rFonts w:ascii="Times New Roman" w:hAnsi="Times New Roman" w:cs="Times New Roman"/>
          <w:sz w:val="24"/>
          <w:szCs w:val="24"/>
        </w:rPr>
        <w:t xml:space="preserve"> площад</w:t>
      </w:r>
      <w:r>
        <w:rPr>
          <w:rFonts w:ascii="Times New Roman" w:hAnsi="Times New Roman" w:cs="Times New Roman"/>
          <w:sz w:val="24"/>
          <w:szCs w:val="24"/>
        </w:rPr>
        <w:t>ки</w:t>
      </w:r>
      <w:r w:rsidRPr="00D16CBF">
        <w:rPr>
          <w:rFonts w:ascii="Times New Roman" w:hAnsi="Times New Roman" w:cs="Times New Roman"/>
          <w:sz w:val="24"/>
          <w:szCs w:val="24"/>
        </w:rPr>
        <w:t xml:space="preserve"> для сбора ТКО на соответствие новому экологическому стандарту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16CBF">
        <w:rPr>
          <w:rFonts w:ascii="Times New Roman" w:hAnsi="Times New Roman" w:cs="Times New Roman"/>
          <w:sz w:val="24"/>
          <w:szCs w:val="24"/>
        </w:rPr>
        <w:t xml:space="preserve"> ул. </w:t>
      </w:r>
      <w:r w:rsidR="00626CDB">
        <w:rPr>
          <w:rFonts w:ascii="Times New Roman" w:hAnsi="Times New Roman" w:cs="Times New Roman"/>
          <w:sz w:val="24"/>
          <w:szCs w:val="24"/>
        </w:rPr>
        <w:t>Пушкинская,</w:t>
      </w:r>
      <w:r w:rsidRPr="00D16CBF">
        <w:rPr>
          <w:rFonts w:ascii="Times New Roman" w:hAnsi="Times New Roman" w:cs="Times New Roman"/>
          <w:sz w:val="24"/>
          <w:szCs w:val="24"/>
        </w:rPr>
        <w:t xml:space="preserve"> д.15</w:t>
      </w:r>
      <w:r>
        <w:rPr>
          <w:rFonts w:ascii="Times New Roman" w:hAnsi="Times New Roman" w:cs="Times New Roman"/>
          <w:sz w:val="24"/>
          <w:szCs w:val="24"/>
        </w:rPr>
        <w:t>.</w:t>
      </w:r>
      <w:r w:rsidR="00626CDB">
        <w:rPr>
          <w:rFonts w:ascii="Times New Roman" w:hAnsi="Times New Roman" w:cs="Times New Roman"/>
          <w:sz w:val="24"/>
          <w:szCs w:val="24"/>
        </w:rPr>
        <w:t xml:space="preserve">   </w:t>
      </w:r>
      <w:r w:rsidR="00626CDB" w:rsidRPr="00626CDB">
        <w:rPr>
          <w:rFonts w:ascii="Times New Roman" w:hAnsi="Times New Roman" w:cs="Times New Roman"/>
          <w:sz w:val="24"/>
          <w:szCs w:val="24"/>
        </w:rPr>
        <w:t>Проверка показала:</w:t>
      </w:r>
    </w:p>
    <w:p w14:paraId="0937E0F0" w14:textId="663D9A1E" w:rsidR="00626CDB" w:rsidRPr="00626CDB" w:rsidRDefault="00626CDB" w:rsidP="00626CD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CDB">
        <w:rPr>
          <w:rFonts w:ascii="Times New Roman" w:hAnsi="Times New Roman" w:cs="Times New Roman"/>
          <w:sz w:val="24"/>
          <w:szCs w:val="24"/>
        </w:rPr>
        <w:t xml:space="preserve">КП не соответствует новому экологическому стандарту (отсутствует водонепроницаемая крыша над контейнерами), содержится в удовлетворительном состоянии. </w:t>
      </w:r>
    </w:p>
    <w:p w14:paraId="3FBD11DB" w14:textId="77777777" w:rsidR="00626CDB" w:rsidRPr="00626CDB" w:rsidRDefault="00626CDB" w:rsidP="00626CD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CDB">
        <w:rPr>
          <w:rFonts w:ascii="Times New Roman" w:hAnsi="Times New Roman" w:cs="Times New Roman"/>
          <w:sz w:val="24"/>
          <w:szCs w:val="24"/>
        </w:rPr>
        <w:t xml:space="preserve">Замечания: </w:t>
      </w:r>
    </w:p>
    <w:p w14:paraId="5362E103" w14:textId="77777777" w:rsidR="00626CDB" w:rsidRPr="00626CDB" w:rsidRDefault="00626CDB" w:rsidP="00626CD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CDB">
        <w:rPr>
          <w:rFonts w:ascii="Times New Roman" w:hAnsi="Times New Roman" w:cs="Times New Roman"/>
          <w:sz w:val="24"/>
          <w:szCs w:val="24"/>
        </w:rPr>
        <w:t>- отремонтировать синий сетчатый контейнер;</w:t>
      </w:r>
    </w:p>
    <w:p w14:paraId="135F23DB" w14:textId="77777777" w:rsidR="00626CDB" w:rsidRPr="00626CDB" w:rsidRDefault="00626CDB" w:rsidP="00626CD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CDB">
        <w:rPr>
          <w:rFonts w:ascii="Times New Roman" w:hAnsi="Times New Roman" w:cs="Times New Roman"/>
          <w:sz w:val="24"/>
          <w:szCs w:val="24"/>
        </w:rPr>
        <w:t>- убрать фрагмент ж/б конструкции между бункером и стеной:</w:t>
      </w:r>
    </w:p>
    <w:p w14:paraId="43EF5463" w14:textId="77777777" w:rsidR="00626CDB" w:rsidRPr="00626CDB" w:rsidRDefault="00626CDB" w:rsidP="00626CD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CDB">
        <w:rPr>
          <w:rFonts w:ascii="Times New Roman" w:hAnsi="Times New Roman" w:cs="Times New Roman"/>
          <w:sz w:val="24"/>
          <w:szCs w:val="24"/>
        </w:rPr>
        <w:t>- дооборудовать площадку водонепроницаемой крышей.</w:t>
      </w:r>
    </w:p>
    <w:p w14:paraId="11A81AE0" w14:textId="72DE15ED" w:rsidR="00D57CDE" w:rsidRPr="00300E1A" w:rsidRDefault="00626CDB" w:rsidP="00626CD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CDB">
        <w:rPr>
          <w:rFonts w:ascii="Times New Roman" w:hAnsi="Times New Roman" w:cs="Times New Roman"/>
          <w:sz w:val="24"/>
          <w:szCs w:val="24"/>
        </w:rPr>
        <w:t xml:space="preserve">По результатам проверки составлен АКТ, который будет направлен в адрес Сергиево- Посадского регионального оператора и Управляющей компании АО " </w:t>
      </w:r>
      <w:proofErr w:type="spellStart"/>
      <w:r w:rsidRPr="00626CDB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626CDB">
        <w:rPr>
          <w:rFonts w:ascii="Times New Roman" w:hAnsi="Times New Roman" w:cs="Times New Roman"/>
          <w:sz w:val="24"/>
          <w:szCs w:val="24"/>
        </w:rPr>
        <w:t xml:space="preserve"> ". </w:t>
      </w:r>
      <w:r w:rsidR="00027B19"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1CBC7DE" w:rsidR="00513082" w:rsidRDefault="00626CDB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3BAE1439">
            <wp:simplePos x="0" y="0"/>
            <wp:positionH relativeFrom="column">
              <wp:posOffset>1136650</wp:posOffset>
            </wp:positionH>
            <wp:positionV relativeFrom="paragraph">
              <wp:posOffset>80010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F2CB7" w14:textId="43140334" w:rsidR="00E914C3" w:rsidRPr="00626CDB" w:rsidRDefault="00D57CDE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  <w:r w:rsidR="00626CDB" w:rsidRPr="00626CDB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626CDB" w:rsidRPr="00626CDB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836562"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5BAB6BDD" w:rsidR="004F7DB3" w:rsidRDefault="00626CDB">
      <w:pPr>
        <w:rPr>
          <w:rFonts w:ascii="Times New Roman" w:hAnsi="Times New Roman" w:cs="Times New Roman"/>
          <w:sz w:val="24"/>
          <w:szCs w:val="24"/>
        </w:rPr>
      </w:pPr>
      <w:r w:rsidRPr="00626CDB">
        <w:lastRenderedPageBreak/>
        <w:drawing>
          <wp:inline distT="0" distB="0" distL="0" distR="0" wp14:anchorId="5A55DCF8" wp14:editId="45FC18F0">
            <wp:extent cx="6011545" cy="4508815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8387" cy="451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  <w:r w:rsidR="00575428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531BA8D" w14:textId="49234190" w:rsidR="00EE142D" w:rsidRDefault="00626CDB" w:rsidP="000325D0">
      <w:pPr>
        <w:rPr>
          <w:rFonts w:ascii="Times New Roman" w:hAnsi="Times New Roman" w:cs="Times New Roman"/>
          <w:sz w:val="24"/>
          <w:szCs w:val="24"/>
        </w:rPr>
      </w:pPr>
      <w:r w:rsidRPr="00626CDB">
        <w:drawing>
          <wp:inline distT="0" distB="0" distL="0" distR="0" wp14:anchorId="70B97A22" wp14:editId="73557BB0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5D0">
        <w:rPr>
          <w:rFonts w:ascii="Times New Roman" w:hAnsi="Times New Roman" w:cs="Times New Roman"/>
          <w:sz w:val="24"/>
          <w:szCs w:val="24"/>
        </w:rPr>
        <w:t xml:space="preserve">   </w:t>
      </w:r>
      <w:r w:rsidRPr="00626CDB">
        <w:drawing>
          <wp:inline distT="0" distB="0" distL="0" distR="0" wp14:anchorId="68971138" wp14:editId="0141F77B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142D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325D0"/>
    <w:rsid w:val="0007045A"/>
    <w:rsid w:val="00071A6B"/>
    <w:rsid w:val="00073C12"/>
    <w:rsid w:val="000A0621"/>
    <w:rsid w:val="000A4674"/>
    <w:rsid w:val="000B2DBC"/>
    <w:rsid w:val="000B6092"/>
    <w:rsid w:val="000C44DB"/>
    <w:rsid w:val="000C57C5"/>
    <w:rsid w:val="000D3C1A"/>
    <w:rsid w:val="000E33D4"/>
    <w:rsid w:val="00104EFE"/>
    <w:rsid w:val="00116FAE"/>
    <w:rsid w:val="00135831"/>
    <w:rsid w:val="00152422"/>
    <w:rsid w:val="00172662"/>
    <w:rsid w:val="001C5E1D"/>
    <w:rsid w:val="001D2611"/>
    <w:rsid w:val="001D3D66"/>
    <w:rsid w:val="001D7ED7"/>
    <w:rsid w:val="0020191C"/>
    <w:rsid w:val="00207AC0"/>
    <w:rsid w:val="00223441"/>
    <w:rsid w:val="0022353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2F6FC5"/>
    <w:rsid w:val="00300E1A"/>
    <w:rsid w:val="00330C4A"/>
    <w:rsid w:val="00345E79"/>
    <w:rsid w:val="003705D8"/>
    <w:rsid w:val="00396DE8"/>
    <w:rsid w:val="003B07DA"/>
    <w:rsid w:val="003C65A1"/>
    <w:rsid w:val="00440D72"/>
    <w:rsid w:val="00463020"/>
    <w:rsid w:val="0049507C"/>
    <w:rsid w:val="004B19D5"/>
    <w:rsid w:val="004B74F0"/>
    <w:rsid w:val="004E4687"/>
    <w:rsid w:val="004F74F0"/>
    <w:rsid w:val="004F7DB3"/>
    <w:rsid w:val="00500352"/>
    <w:rsid w:val="00513082"/>
    <w:rsid w:val="005223AF"/>
    <w:rsid w:val="00535090"/>
    <w:rsid w:val="00541C1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26CDB"/>
    <w:rsid w:val="006610ED"/>
    <w:rsid w:val="0068637E"/>
    <w:rsid w:val="00691F9A"/>
    <w:rsid w:val="006A3709"/>
    <w:rsid w:val="006D310D"/>
    <w:rsid w:val="006D3C09"/>
    <w:rsid w:val="006F74AE"/>
    <w:rsid w:val="0070430F"/>
    <w:rsid w:val="00726679"/>
    <w:rsid w:val="00743D6B"/>
    <w:rsid w:val="00757012"/>
    <w:rsid w:val="00766C78"/>
    <w:rsid w:val="00773958"/>
    <w:rsid w:val="008225F9"/>
    <w:rsid w:val="00836562"/>
    <w:rsid w:val="00860A6B"/>
    <w:rsid w:val="00865251"/>
    <w:rsid w:val="008B3681"/>
    <w:rsid w:val="008B56CA"/>
    <w:rsid w:val="008C4C6B"/>
    <w:rsid w:val="008F632F"/>
    <w:rsid w:val="009464DA"/>
    <w:rsid w:val="0098246E"/>
    <w:rsid w:val="00986415"/>
    <w:rsid w:val="009A3F23"/>
    <w:rsid w:val="009C4EC1"/>
    <w:rsid w:val="009E1CDC"/>
    <w:rsid w:val="009E5355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5148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16CBF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3F78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478CFF-929B-49A7-AC2D-D76F8CEF3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2020-11-15T14:26:00Z</dcterms:created>
  <dcterms:modified xsi:type="dcterms:W3CDTF">2020-11-15T14:26:00Z</dcterms:modified>
</cp:coreProperties>
</file>