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BB66B7">
        <w:tc>
          <w:tcPr>
            <w:tcW w:w="468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4890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43498408" w14:textId="77777777" w:rsidR="00BB66B7" w:rsidRPr="00BB66B7" w:rsidRDefault="00BB66B7" w:rsidP="00BB66B7">
      <w:pPr>
        <w:jc w:val="center"/>
        <w:rPr>
          <w:rFonts w:eastAsiaTheme="minorEastAsia"/>
          <w:b/>
          <w:sz w:val="26"/>
          <w:szCs w:val="26"/>
        </w:rPr>
      </w:pPr>
      <w:r w:rsidRPr="00BB66B7">
        <w:rPr>
          <w:rFonts w:eastAsiaTheme="minorEastAsia"/>
          <w:b/>
          <w:sz w:val="26"/>
          <w:szCs w:val="26"/>
        </w:rPr>
        <w:t>АКТ</w:t>
      </w:r>
    </w:p>
    <w:p w14:paraId="765AF308" w14:textId="77777777" w:rsidR="00BB66B7" w:rsidRPr="00BB66B7" w:rsidRDefault="00BB66B7" w:rsidP="00BB66B7">
      <w:pPr>
        <w:jc w:val="center"/>
        <w:rPr>
          <w:rFonts w:eastAsiaTheme="minorEastAsia"/>
          <w:b/>
          <w:sz w:val="10"/>
          <w:szCs w:val="10"/>
        </w:rPr>
      </w:pPr>
      <w:r w:rsidRPr="00BB66B7">
        <w:rPr>
          <w:rFonts w:eastAsiaTheme="minorEastAsia"/>
          <w:b/>
          <w:sz w:val="26"/>
          <w:szCs w:val="26"/>
        </w:rPr>
        <w:t>общественного контроля</w:t>
      </w:r>
    </w:p>
    <w:p w14:paraId="1A2A68BA" w14:textId="77777777" w:rsidR="00BB66B7" w:rsidRPr="00BB66B7" w:rsidRDefault="00BB66B7" w:rsidP="00BB66B7">
      <w:pPr>
        <w:ind w:firstLine="284"/>
        <w:jc w:val="center"/>
        <w:rPr>
          <w:rFonts w:eastAsiaTheme="minorEastAsia"/>
          <w:b/>
          <w:sz w:val="26"/>
          <w:szCs w:val="26"/>
          <w:shd w:val="clear" w:color="auto" w:fill="FFFFFF"/>
        </w:rPr>
      </w:pPr>
      <w:r w:rsidRPr="00BB66B7">
        <w:rPr>
          <w:rFonts w:eastAsiaTheme="minorEastAsia"/>
          <w:sz w:val="26"/>
          <w:szCs w:val="26"/>
        </w:rPr>
        <w:t xml:space="preserve">на основании плана работы Общественной палаты </w:t>
      </w:r>
      <w:proofErr w:type="spellStart"/>
      <w:r w:rsidRPr="00BB66B7">
        <w:rPr>
          <w:rFonts w:eastAsiaTheme="minorEastAsia"/>
          <w:sz w:val="26"/>
          <w:szCs w:val="26"/>
        </w:rPr>
        <w:t>г.о.Королев</w:t>
      </w:r>
      <w:proofErr w:type="spellEnd"/>
      <w:r w:rsidRPr="00BB66B7">
        <w:rPr>
          <w:rFonts w:eastAsiaTheme="minorEastAsia"/>
          <w:color w:val="222222"/>
          <w:sz w:val="26"/>
          <w:szCs w:val="26"/>
          <w:shd w:val="clear" w:color="auto" w:fill="FFFFFF"/>
        </w:rPr>
        <w:t>, осуществления системного и комплексного общественного контроля проведен осмотр</w:t>
      </w:r>
      <w:r w:rsidRPr="00BB66B7">
        <w:rPr>
          <w:rFonts w:eastAsiaTheme="minorEastAsia"/>
          <w:b/>
          <w:color w:val="222222"/>
          <w:sz w:val="26"/>
          <w:szCs w:val="26"/>
          <w:shd w:val="clear" w:color="auto" w:fill="FFFFFF"/>
        </w:rPr>
        <w:t xml:space="preserve"> </w:t>
      </w:r>
      <w:r w:rsidRPr="00BB66B7">
        <w:rPr>
          <w:rFonts w:eastAsiaTheme="minorEastAsia"/>
          <w:b/>
          <w:sz w:val="26"/>
          <w:szCs w:val="26"/>
          <w:shd w:val="clear" w:color="auto" w:fill="FFFFFF"/>
        </w:rPr>
        <w:t xml:space="preserve">установки дорожных знаков, искусственной неровности и нанесения пешеходной разметки на проезжей части в ЖК Театральный парк </w:t>
      </w:r>
    </w:p>
    <w:p w14:paraId="680073EC" w14:textId="77777777" w:rsidR="00BB66B7" w:rsidRPr="00BB66B7" w:rsidRDefault="00BB66B7" w:rsidP="00BB66B7">
      <w:pPr>
        <w:ind w:firstLine="284"/>
        <w:contextualSpacing/>
        <w:jc w:val="center"/>
        <w:rPr>
          <w:rFonts w:eastAsiaTheme="minorEastAsia"/>
          <w:color w:val="222222"/>
          <w:sz w:val="10"/>
          <w:szCs w:val="10"/>
          <w:shd w:val="clear" w:color="auto" w:fill="FFFFFF"/>
        </w:rPr>
      </w:pPr>
      <w:r w:rsidRPr="00BB66B7">
        <w:rPr>
          <w:rFonts w:eastAsiaTheme="minorEastAsia"/>
          <w:b/>
          <w:sz w:val="26"/>
          <w:szCs w:val="26"/>
          <w:shd w:val="clear" w:color="auto" w:fill="FFFFFF"/>
        </w:rPr>
        <w:t xml:space="preserve">(в границах улиц Полевая, Спартаковская, </w:t>
      </w:r>
      <w:proofErr w:type="spellStart"/>
      <w:r w:rsidRPr="00BB66B7">
        <w:rPr>
          <w:rFonts w:eastAsiaTheme="minorEastAsia"/>
          <w:b/>
          <w:sz w:val="26"/>
          <w:szCs w:val="26"/>
          <w:shd w:val="clear" w:color="auto" w:fill="FFFFFF"/>
        </w:rPr>
        <w:t>Бурковский</w:t>
      </w:r>
      <w:proofErr w:type="spellEnd"/>
      <w:r w:rsidRPr="00BB66B7">
        <w:rPr>
          <w:rFonts w:eastAsiaTheme="minorEastAsia"/>
          <w:b/>
          <w:sz w:val="26"/>
          <w:szCs w:val="26"/>
          <w:shd w:val="clear" w:color="auto" w:fill="FFFFFF"/>
        </w:rPr>
        <w:t xml:space="preserve"> проезд микрорайона </w:t>
      </w:r>
      <w:proofErr w:type="spellStart"/>
      <w:r w:rsidRPr="00BB66B7">
        <w:rPr>
          <w:rFonts w:eastAsiaTheme="minorEastAsia"/>
          <w:b/>
          <w:sz w:val="26"/>
          <w:szCs w:val="26"/>
          <w:shd w:val="clear" w:color="auto" w:fill="FFFFFF"/>
        </w:rPr>
        <w:t>Болшево</w:t>
      </w:r>
      <w:proofErr w:type="spellEnd"/>
      <w:r w:rsidRPr="00BB66B7">
        <w:rPr>
          <w:rFonts w:eastAsiaTheme="minorEastAsia"/>
          <w:b/>
          <w:sz w:val="26"/>
          <w:szCs w:val="26"/>
          <w:shd w:val="clear" w:color="auto" w:fill="FFFFFF"/>
        </w:rPr>
        <w:t>)</w:t>
      </w:r>
      <w:bookmarkStart w:id="0" w:name="_GoBack"/>
      <w:bookmarkEnd w:id="0"/>
    </w:p>
    <w:p w14:paraId="746C0218" w14:textId="77777777" w:rsidR="00BB66B7" w:rsidRPr="00BB66B7" w:rsidRDefault="00BB66B7" w:rsidP="00BB66B7">
      <w:pPr>
        <w:contextualSpacing/>
        <w:jc w:val="both"/>
        <w:rPr>
          <w:rFonts w:eastAsiaTheme="minorEastAsia"/>
          <w:sz w:val="10"/>
          <w:szCs w:val="10"/>
          <w:u w:val="single"/>
        </w:rPr>
      </w:pP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6251C99B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E3A91">
        <w:rPr>
          <w:b/>
          <w:bCs/>
          <w:sz w:val="24"/>
          <w:szCs w:val="24"/>
        </w:rPr>
        <w:t>22</w:t>
      </w:r>
      <w:r w:rsidRPr="003A748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3A7481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72A65AD3" w14:textId="48F3DF4E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3A7481">
        <w:rPr>
          <w:sz w:val="24"/>
          <w:szCs w:val="24"/>
        </w:rPr>
        <w:t>:</w:t>
      </w:r>
      <w:r w:rsidR="003E3A91">
        <w:rPr>
          <w:sz w:val="24"/>
          <w:szCs w:val="24"/>
        </w:rPr>
        <w:t xml:space="preserve"> по обращении жителей ЖК Театральный парк,</w:t>
      </w:r>
      <w:r w:rsidR="003A74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план работы </w:t>
      </w:r>
      <w:r w:rsidR="002E09F5">
        <w:rPr>
          <w:sz w:val="24"/>
          <w:szCs w:val="24"/>
        </w:rPr>
        <w:t xml:space="preserve">Общественной палаты </w:t>
      </w:r>
      <w:proofErr w:type="spellStart"/>
      <w:r w:rsidR="002E09F5">
        <w:rPr>
          <w:sz w:val="24"/>
          <w:szCs w:val="24"/>
        </w:rPr>
        <w:t>г.о</w:t>
      </w:r>
      <w:proofErr w:type="spellEnd"/>
      <w:r w:rsidR="002E09F5">
        <w:rPr>
          <w:sz w:val="24"/>
          <w:szCs w:val="24"/>
        </w:rPr>
        <w:t>. Королев</w:t>
      </w:r>
    </w:p>
    <w:p w14:paraId="72F73B33" w14:textId="77777777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0B8D99CB" w14:textId="77777777" w:rsidR="00BB66B7" w:rsidRPr="00BB66B7" w:rsidRDefault="00BB66B7" w:rsidP="00BB66B7">
      <w:pPr>
        <w:spacing w:before="120"/>
        <w:ind w:firstLine="425"/>
        <w:jc w:val="both"/>
        <w:rPr>
          <w:rFonts w:eastAsiaTheme="minorEastAsia"/>
          <w:sz w:val="26"/>
          <w:szCs w:val="26"/>
          <w:shd w:val="clear" w:color="auto" w:fill="FFFFFF"/>
        </w:rPr>
      </w:pPr>
      <w:r w:rsidRPr="00BB66B7">
        <w:rPr>
          <w:rFonts w:eastAsiaTheme="minorEastAsia"/>
          <w:sz w:val="26"/>
          <w:szCs w:val="26"/>
          <w:u w:val="single"/>
        </w:rPr>
        <w:t xml:space="preserve">Предмет общественной </w:t>
      </w:r>
      <w:proofErr w:type="gramStart"/>
      <w:r w:rsidRPr="00BB66B7">
        <w:rPr>
          <w:rFonts w:eastAsiaTheme="minorEastAsia"/>
          <w:sz w:val="26"/>
          <w:szCs w:val="26"/>
          <w:u w:val="single"/>
        </w:rPr>
        <w:t>проверки</w:t>
      </w:r>
      <w:r w:rsidRPr="00BB66B7">
        <w:rPr>
          <w:rFonts w:eastAsiaTheme="minorEastAsia"/>
          <w:sz w:val="26"/>
          <w:szCs w:val="26"/>
        </w:rPr>
        <w:t xml:space="preserve">  -</w:t>
      </w:r>
      <w:proofErr w:type="gramEnd"/>
      <w:r w:rsidRPr="00BB66B7">
        <w:rPr>
          <w:rFonts w:eastAsiaTheme="minorEastAsia"/>
          <w:sz w:val="26"/>
          <w:szCs w:val="26"/>
        </w:rPr>
        <w:t xml:space="preserve"> фактическое наличие или отсутствие</w:t>
      </w:r>
      <w:r w:rsidRPr="00BB66B7">
        <w:rPr>
          <w:rFonts w:eastAsiaTheme="minorEastAsia"/>
          <w:sz w:val="26"/>
          <w:szCs w:val="26"/>
          <w:shd w:val="clear" w:color="auto" w:fill="FFFFFF"/>
        </w:rPr>
        <w:t xml:space="preserve"> установленных дорожных знаков, искусственной неровности и нанесение пешеходной разметки на проезжей части в ЖК Театральный парк.</w:t>
      </w:r>
    </w:p>
    <w:p w14:paraId="5251C36E" w14:textId="77777777" w:rsidR="00BB66B7" w:rsidRPr="00BB66B7" w:rsidRDefault="00BB66B7" w:rsidP="00BB66B7">
      <w:pPr>
        <w:jc w:val="both"/>
        <w:rPr>
          <w:rFonts w:eastAsiaTheme="minorEastAsia"/>
          <w:sz w:val="26"/>
          <w:szCs w:val="26"/>
          <w:u w:val="single"/>
        </w:rPr>
      </w:pPr>
    </w:p>
    <w:p w14:paraId="4DA1ED3D" w14:textId="77777777" w:rsidR="00D84207" w:rsidRDefault="00D84207" w:rsidP="00A51673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581710EE" w14:textId="4B2D4020" w:rsidR="00A51673" w:rsidRDefault="00805EA3" w:rsidP="00A51673">
      <w:pPr>
        <w:pStyle w:val="a3"/>
        <w:numPr>
          <w:ilvl w:val="0"/>
          <w:numId w:val="3"/>
        </w:numPr>
        <w:spacing w:before="120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Романенков Владимир Алексеевич-председатель группы </w:t>
      </w:r>
      <w:r w:rsidR="002F7689">
        <w:rPr>
          <w:sz w:val="24"/>
          <w:szCs w:val="24"/>
          <w:shd w:val="clear" w:color="auto" w:fill="FFFFFF"/>
        </w:rPr>
        <w:t>о</w:t>
      </w:r>
      <w:r>
        <w:rPr>
          <w:sz w:val="24"/>
          <w:szCs w:val="24"/>
          <w:shd w:val="clear" w:color="auto" w:fill="FFFFFF"/>
        </w:rPr>
        <w:t>бщественного контроля</w:t>
      </w:r>
      <w:r w:rsidR="00A51673" w:rsidRPr="00A51673">
        <w:rPr>
          <w:sz w:val="24"/>
          <w:szCs w:val="24"/>
          <w:shd w:val="clear" w:color="auto" w:fill="FFFFFF"/>
        </w:rPr>
        <w:t xml:space="preserve"> </w:t>
      </w:r>
    </w:p>
    <w:p w14:paraId="07F15727" w14:textId="1AE84138" w:rsidR="00A51673" w:rsidRDefault="00805EA3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Шарошкин</w:t>
      </w:r>
      <w:proofErr w:type="spellEnd"/>
      <w:r>
        <w:rPr>
          <w:sz w:val="24"/>
          <w:szCs w:val="24"/>
          <w:shd w:val="clear" w:color="auto" w:fill="FFFFFF"/>
        </w:rPr>
        <w:t xml:space="preserve"> Александр Владимирович</w:t>
      </w:r>
    </w:p>
    <w:p w14:paraId="50A91ABB" w14:textId="77777777" w:rsidR="00D84207" w:rsidRDefault="00D84207" w:rsidP="00D84207">
      <w:pPr>
        <w:ind w:firstLine="426"/>
        <w:jc w:val="both"/>
        <w:rPr>
          <w:sz w:val="10"/>
          <w:szCs w:val="10"/>
        </w:rPr>
      </w:pPr>
    </w:p>
    <w:p w14:paraId="1C5041E3" w14:textId="77777777" w:rsidR="00BB66B7" w:rsidRPr="00BB66B7" w:rsidRDefault="00BB66B7" w:rsidP="00BB66B7">
      <w:pPr>
        <w:ind w:firstLine="284"/>
        <w:jc w:val="both"/>
        <w:rPr>
          <w:rFonts w:eastAsiaTheme="minorEastAsia"/>
          <w:sz w:val="26"/>
          <w:szCs w:val="26"/>
          <w:shd w:val="clear" w:color="auto" w:fill="FFFFFF"/>
        </w:rPr>
      </w:pPr>
      <w:r w:rsidRPr="00BB66B7">
        <w:rPr>
          <w:rFonts w:eastAsiaTheme="minorEastAsia"/>
          <w:sz w:val="26"/>
          <w:szCs w:val="26"/>
          <w:shd w:val="clear" w:color="auto" w:fill="FFFFFF"/>
        </w:rPr>
        <w:t>Группа общественного контроля провела визуальный мониторинг наличия установленных дорожных знаков, искусственной неровности и нанесение пешеходной разметки на проезжей части в ЖК Театральный парк.</w:t>
      </w:r>
    </w:p>
    <w:p w14:paraId="4DFC55C4" w14:textId="77777777" w:rsidR="00BB66B7" w:rsidRPr="00BB66B7" w:rsidRDefault="00BB66B7" w:rsidP="00BB66B7">
      <w:pPr>
        <w:ind w:firstLine="284"/>
        <w:jc w:val="both"/>
        <w:rPr>
          <w:rFonts w:eastAsiaTheme="minorEastAsia"/>
          <w:b/>
          <w:color w:val="222222"/>
          <w:sz w:val="26"/>
          <w:szCs w:val="26"/>
          <w:u w:val="single"/>
          <w:shd w:val="clear" w:color="auto" w:fill="FFFFFF"/>
        </w:rPr>
      </w:pPr>
    </w:p>
    <w:p w14:paraId="647311CC" w14:textId="77777777" w:rsidR="00BB66B7" w:rsidRPr="00BB66B7" w:rsidRDefault="00BB66B7" w:rsidP="00BB66B7">
      <w:pPr>
        <w:ind w:firstLine="284"/>
        <w:jc w:val="both"/>
        <w:rPr>
          <w:rFonts w:eastAsiaTheme="minorEastAsia"/>
          <w:b/>
          <w:color w:val="222222"/>
          <w:sz w:val="26"/>
          <w:szCs w:val="26"/>
          <w:u w:val="single"/>
          <w:shd w:val="clear" w:color="auto" w:fill="FFFFFF"/>
        </w:rPr>
      </w:pPr>
      <w:r w:rsidRPr="00BB66B7">
        <w:rPr>
          <w:rFonts w:eastAsiaTheme="minorEastAsia"/>
          <w:b/>
          <w:color w:val="222222"/>
          <w:sz w:val="26"/>
          <w:szCs w:val="26"/>
          <w:u w:val="single"/>
          <w:shd w:val="clear" w:color="auto" w:fill="FFFFFF"/>
        </w:rPr>
        <w:t>Общественный мониторинг показал:</w:t>
      </w:r>
    </w:p>
    <w:p w14:paraId="2D7EB7E5" w14:textId="77777777" w:rsidR="00BB66B7" w:rsidRPr="00BB66B7" w:rsidRDefault="00BB66B7" w:rsidP="00BB66B7">
      <w:pPr>
        <w:numPr>
          <w:ilvl w:val="0"/>
          <w:numId w:val="7"/>
        </w:numPr>
        <w:tabs>
          <w:tab w:val="left" w:pos="567"/>
          <w:tab w:val="left" w:pos="709"/>
          <w:tab w:val="left" w:pos="851"/>
          <w:tab w:val="left" w:pos="1103"/>
        </w:tabs>
        <w:spacing w:after="200" w:line="276" w:lineRule="auto"/>
        <w:ind w:left="0" w:firstLine="284"/>
        <w:contextualSpacing/>
        <w:jc w:val="both"/>
        <w:rPr>
          <w:rFonts w:eastAsiaTheme="minorEastAsia"/>
          <w:color w:val="222222"/>
          <w:sz w:val="26"/>
          <w:szCs w:val="26"/>
          <w:u w:val="single"/>
          <w:shd w:val="clear" w:color="auto" w:fill="FFFFFF"/>
        </w:rPr>
      </w:pPr>
      <w:r w:rsidRPr="00BB66B7">
        <w:rPr>
          <w:rFonts w:eastAsiaTheme="minorEastAsia"/>
          <w:sz w:val="26"/>
          <w:szCs w:val="26"/>
          <w:shd w:val="clear" w:color="auto" w:fill="FFFFFF"/>
        </w:rPr>
        <w:t>Отсутствуют соответствующие дорожные знаки, как на пересечение дорог, так и при переходе к детским площадкам. Отсутствуют искусственные неровности не установлены;</w:t>
      </w:r>
    </w:p>
    <w:p w14:paraId="71619E89" w14:textId="77777777" w:rsidR="00BB66B7" w:rsidRPr="00BB66B7" w:rsidRDefault="00BB66B7" w:rsidP="00BB66B7">
      <w:pPr>
        <w:numPr>
          <w:ilvl w:val="0"/>
          <w:numId w:val="7"/>
        </w:numPr>
        <w:tabs>
          <w:tab w:val="left" w:pos="567"/>
          <w:tab w:val="left" w:pos="709"/>
          <w:tab w:val="left" w:pos="851"/>
          <w:tab w:val="left" w:pos="1103"/>
        </w:tabs>
        <w:spacing w:after="200" w:line="276" w:lineRule="auto"/>
        <w:ind w:left="0" w:firstLine="284"/>
        <w:contextualSpacing/>
        <w:jc w:val="both"/>
        <w:rPr>
          <w:rFonts w:eastAsiaTheme="minorEastAsia"/>
          <w:color w:val="222222"/>
          <w:sz w:val="26"/>
          <w:szCs w:val="26"/>
          <w:shd w:val="clear" w:color="auto" w:fill="FFFFFF"/>
        </w:rPr>
      </w:pPr>
      <w:r w:rsidRPr="00BB66B7">
        <w:rPr>
          <w:rFonts w:eastAsiaTheme="minorEastAsia"/>
          <w:sz w:val="26"/>
          <w:szCs w:val="26"/>
          <w:shd w:val="clear" w:color="auto" w:fill="FFFFFF"/>
        </w:rPr>
        <w:t xml:space="preserve">На весь жилой массив установлен один знак «Уступи дорогу» и несколько информационных знаков, обозначающих место парковки. </w:t>
      </w:r>
    </w:p>
    <w:p w14:paraId="490BDF83" w14:textId="77777777" w:rsidR="00BB66B7" w:rsidRPr="00BB66B7" w:rsidRDefault="00BB66B7" w:rsidP="00BB66B7">
      <w:pPr>
        <w:numPr>
          <w:ilvl w:val="0"/>
          <w:numId w:val="7"/>
        </w:numPr>
        <w:tabs>
          <w:tab w:val="left" w:pos="567"/>
          <w:tab w:val="left" w:pos="709"/>
          <w:tab w:val="left" w:pos="851"/>
          <w:tab w:val="left" w:pos="1103"/>
        </w:tabs>
        <w:spacing w:after="200" w:line="276" w:lineRule="auto"/>
        <w:ind w:left="0" w:firstLine="284"/>
        <w:contextualSpacing/>
        <w:jc w:val="both"/>
        <w:rPr>
          <w:rFonts w:eastAsiaTheme="minorEastAsia"/>
          <w:color w:val="222222"/>
          <w:sz w:val="26"/>
          <w:szCs w:val="26"/>
          <w:shd w:val="clear" w:color="auto" w:fill="FFFFFF"/>
        </w:rPr>
      </w:pPr>
      <w:r w:rsidRPr="00BB66B7">
        <w:rPr>
          <w:rFonts w:eastAsiaTheme="minorEastAsia"/>
          <w:sz w:val="26"/>
          <w:szCs w:val="26"/>
          <w:shd w:val="clear" w:color="auto" w:fill="FFFFFF"/>
        </w:rPr>
        <w:t>Разметка «пешеходный переход» отсутствует.</w:t>
      </w:r>
    </w:p>
    <w:p w14:paraId="678A743D" w14:textId="77777777" w:rsidR="00BB66B7" w:rsidRPr="00BB66B7" w:rsidRDefault="00BB66B7" w:rsidP="00BB66B7">
      <w:pPr>
        <w:tabs>
          <w:tab w:val="left" w:pos="0"/>
          <w:tab w:val="left" w:pos="567"/>
          <w:tab w:val="left" w:pos="709"/>
          <w:tab w:val="left" w:pos="851"/>
        </w:tabs>
        <w:ind w:left="567" w:firstLine="284"/>
        <w:contextualSpacing/>
        <w:jc w:val="both"/>
        <w:rPr>
          <w:rFonts w:eastAsiaTheme="minorEastAsia"/>
          <w:sz w:val="26"/>
          <w:szCs w:val="26"/>
          <w:u w:val="single"/>
        </w:rPr>
      </w:pPr>
    </w:p>
    <w:p w14:paraId="4F41654D" w14:textId="2FA020B7" w:rsidR="00BB66B7" w:rsidRPr="00BB66B7" w:rsidRDefault="00BB66B7" w:rsidP="00BB66B7">
      <w:pPr>
        <w:tabs>
          <w:tab w:val="left" w:pos="0"/>
          <w:tab w:val="left" w:pos="567"/>
          <w:tab w:val="left" w:pos="709"/>
          <w:tab w:val="left" w:pos="851"/>
        </w:tabs>
        <w:ind w:firstLine="284"/>
        <w:contextualSpacing/>
        <w:jc w:val="both"/>
        <w:rPr>
          <w:sz w:val="28"/>
          <w:szCs w:val="28"/>
          <w:shd w:val="clear" w:color="auto" w:fill="FFFFFF"/>
        </w:rPr>
      </w:pPr>
      <w:r w:rsidRPr="00BB66B7">
        <w:rPr>
          <w:rFonts w:eastAsiaTheme="minorEastAsia"/>
          <w:sz w:val="26"/>
          <w:szCs w:val="26"/>
        </w:rPr>
        <w:t xml:space="preserve">Группа общественного контроля предлагает </w:t>
      </w:r>
      <w:r w:rsidRPr="00BB66B7">
        <w:rPr>
          <w:sz w:val="28"/>
          <w:szCs w:val="28"/>
          <w:shd w:val="clear" w:color="auto" w:fill="FFFFFF"/>
        </w:rPr>
        <w:t xml:space="preserve">Объединенной комиссии по безопасности дорожного движения и Управлению дорог, благоустройства и эксплуатации Администрации </w:t>
      </w:r>
      <w:proofErr w:type="spellStart"/>
      <w:r w:rsidRPr="00BB66B7">
        <w:rPr>
          <w:sz w:val="28"/>
          <w:szCs w:val="28"/>
          <w:shd w:val="clear" w:color="auto" w:fill="FFFFFF"/>
        </w:rPr>
        <w:t>г.о</w:t>
      </w:r>
      <w:proofErr w:type="spellEnd"/>
      <w:r w:rsidRPr="00BB66B7">
        <w:rPr>
          <w:sz w:val="28"/>
          <w:szCs w:val="28"/>
          <w:shd w:val="clear" w:color="auto" w:fill="FFFFFF"/>
        </w:rPr>
        <w:t>. Королев провести комплексное обследование ЖК «Театральный Парк» с целью дополнительной установки необходимых дорожных знаков для обеспечения  безопасности дорожного движения в данном жилом квартале. В свою очередь, Общественная палата вынесет этот вопрос на заседание рабочей группы Координационного Совета.</w:t>
      </w:r>
    </w:p>
    <w:p w14:paraId="30915E52" w14:textId="77777777" w:rsidR="00BB66B7" w:rsidRPr="00BB66B7" w:rsidRDefault="00BB66B7" w:rsidP="00BB66B7">
      <w:pPr>
        <w:tabs>
          <w:tab w:val="left" w:pos="567"/>
          <w:tab w:val="left" w:pos="709"/>
        </w:tabs>
        <w:ind w:firstLine="284"/>
        <w:jc w:val="both"/>
        <w:rPr>
          <w:rFonts w:eastAsiaTheme="minorEastAsia"/>
          <w:sz w:val="26"/>
          <w:szCs w:val="26"/>
          <w:highlight w:val="yellow"/>
          <w:shd w:val="clear" w:color="auto" w:fill="FFFFFF"/>
        </w:rPr>
      </w:pPr>
    </w:p>
    <w:p w14:paraId="53DC3D90" w14:textId="77777777" w:rsidR="00BB66B7" w:rsidRPr="00BB66B7" w:rsidRDefault="00BB66B7" w:rsidP="00BB66B7">
      <w:pPr>
        <w:tabs>
          <w:tab w:val="left" w:pos="567"/>
          <w:tab w:val="left" w:pos="709"/>
        </w:tabs>
        <w:ind w:firstLine="284"/>
        <w:jc w:val="both"/>
        <w:rPr>
          <w:rFonts w:eastAsiaTheme="minorEastAsia"/>
          <w:color w:val="222222"/>
          <w:sz w:val="26"/>
          <w:szCs w:val="26"/>
          <w:shd w:val="clear" w:color="auto" w:fill="FFFFFF"/>
        </w:rPr>
      </w:pPr>
      <w:r w:rsidRPr="00BB66B7">
        <w:rPr>
          <w:rFonts w:eastAsiaTheme="minorEastAsia"/>
          <w:sz w:val="26"/>
          <w:szCs w:val="26"/>
          <w:shd w:val="clear" w:color="auto" w:fill="FFFFFF"/>
        </w:rPr>
        <w:t xml:space="preserve">Общественная палата </w:t>
      </w:r>
      <w:proofErr w:type="spellStart"/>
      <w:r w:rsidRPr="00BB66B7">
        <w:rPr>
          <w:rFonts w:eastAsiaTheme="minorEastAsia"/>
          <w:sz w:val="26"/>
          <w:szCs w:val="26"/>
          <w:shd w:val="clear" w:color="auto" w:fill="FFFFFF"/>
        </w:rPr>
        <w:t>г.о.Королев</w:t>
      </w:r>
      <w:proofErr w:type="spellEnd"/>
      <w:r w:rsidRPr="00BB66B7">
        <w:rPr>
          <w:rFonts w:eastAsiaTheme="minorEastAsia"/>
          <w:sz w:val="26"/>
          <w:szCs w:val="26"/>
          <w:shd w:val="clear" w:color="auto" w:fill="FFFFFF"/>
        </w:rPr>
        <w:t xml:space="preserve"> держит вопрос на контроле</w:t>
      </w:r>
      <w:r w:rsidRPr="00BB66B7">
        <w:rPr>
          <w:rFonts w:eastAsiaTheme="minorEastAsia"/>
          <w:color w:val="222222"/>
          <w:sz w:val="26"/>
          <w:szCs w:val="26"/>
          <w:shd w:val="clear" w:color="auto" w:fill="FFFFFF"/>
        </w:rPr>
        <w:t>.</w:t>
      </w:r>
    </w:p>
    <w:p w14:paraId="5E0E7029" w14:textId="77777777" w:rsidR="00BB66B7" w:rsidRDefault="00BB66B7" w:rsidP="00554820">
      <w:pPr>
        <w:spacing w:line="480" w:lineRule="auto"/>
        <w:ind w:firstLine="284"/>
        <w:jc w:val="both"/>
        <w:rPr>
          <w:sz w:val="24"/>
          <w:szCs w:val="24"/>
        </w:rPr>
      </w:pPr>
    </w:p>
    <w:p w14:paraId="40050B7E" w14:textId="1E59A40D" w:rsidR="00D84207" w:rsidRDefault="00D84207" w:rsidP="00D84207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77777777" w:rsidR="00D84207" w:rsidRDefault="00D84207" w:rsidP="0035404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A51673">
              <w:rPr>
                <w:sz w:val="24"/>
                <w:szCs w:val="24"/>
                <w:lang w:eastAsia="en-US"/>
              </w:rPr>
              <w:t>«</w:t>
            </w:r>
            <w:r w:rsidR="00A51673" w:rsidRPr="00A51673">
              <w:rPr>
                <w:sz w:val="24"/>
                <w:szCs w:val="24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="00A51673" w:rsidRPr="00A51673">
              <w:rPr>
                <w:sz w:val="24"/>
                <w:szCs w:val="24"/>
              </w:rPr>
              <w:t>власти,</w:t>
            </w:r>
            <w:r w:rsidR="0035404A">
              <w:rPr>
                <w:sz w:val="24"/>
                <w:szCs w:val="24"/>
              </w:rPr>
              <w:t>…</w:t>
            </w:r>
            <w:proofErr w:type="gramEnd"/>
            <w:r w:rsidR="0035404A">
              <w:rPr>
                <w:sz w:val="24"/>
                <w:szCs w:val="24"/>
              </w:rPr>
              <w:t>»</w:t>
            </w:r>
            <w:r w:rsidR="00A51673" w:rsidRPr="00A5167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3686" w:type="dxa"/>
          </w:tcPr>
          <w:p w14:paraId="5CE3D1D2" w14:textId="3B573AB9" w:rsidR="00D84207" w:rsidRDefault="00FA78C2" w:rsidP="00390968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58752" behindDoc="0" locked="0" layoutInCell="1" allowOverlap="1" wp14:anchorId="597868EE" wp14:editId="255D7A74">
                  <wp:simplePos x="0" y="0"/>
                  <wp:positionH relativeFrom="column">
                    <wp:posOffset>-382905</wp:posOffset>
                  </wp:positionH>
                  <wp:positionV relativeFrom="paragraph">
                    <wp:posOffset>8890</wp:posOffset>
                  </wp:positionV>
                  <wp:extent cx="1382395" cy="532765"/>
                  <wp:effectExtent l="0" t="0" r="8255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4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0A758FA4" w:rsidR="00D84207" w:rsidRDefault="00A51673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0A098E95" w14:textId="25F2CF6D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AFA480" w14:textId="44DAABE5" w:rsidR="00D84207" w:rsidRDefault="00184DD5" w:rsidP="00D84207">
      <w:r>
        <w:t xml:space="preserve">  </w:t>
      </w:r>
      <w:r w:rsidR="008E6D7E">
        <w:t xml:space="preserve">    </w:t>
      </w:r>
    </w:p>
    <w:p w14:paraId="0C468916" w14:textId="425772EB" w:rsidR="00184DD5" w:rsidRDefault="00184DD5" w:rsidP="00D84207"/>
    <w:p w14:paraId="5552B6E5" w14:textId="01FA6BF6" w:rsidR="00077C9C" w:rsidRDefault="003D30B2" w:rsidP="00D84207">
      <w:r>
        <w:rPr>
          <w:noProof/>
        </w:rPr>
        <w:drawing>
          <wp:inline distT="0" distB="0" distL="0" distR="0" wp14:anchorId="7F0C6BCB" wp14:editId="2A1EC7F6">
            <wp:extent cx="5940000" cy="5976000"/>
            <wp:effectExtent l="0" t="0" r="3810" b="5715"/>
            <wp:docPr id="6" name="Рисунок 6" descr="Изображение выглядит как внешний, небо, здание, дорога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618_122637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9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828256" w14:textId="044F3212" w:rsidR="00077C9C" w:rsidRDefault="00077C9C" w:rsidP="00D84207"/>
    <w:p w14:paraId="77C1741C" w14:textId="7A510136" w:rsidR="00077C9C" w:rsidRDefault="00077C9C" w:rsidP="00D84207"/>
    <w:p w14:paraId="6063143F" w14:textId="77777777" w:rsidR="00077C9C" w:rsidRDefault="00077C9C" w:rsidP="00D84207"/>
    <w:p w14:paraId="015EE0A7" w14:textId="77777777" w:rsidR="00077C9C" w:rsidRDefault="00077C9C" w:rsidP="00D84207"/>
    <w:p w14:paraId="4D6F4F93" w14:textId="77777777" w:rsidR="00077C9C" w:rsidRDefault="00077C9C" w:rsidP="00D84207"/>
    <w:p w14:paraId="10513F8B" w14:textId="77777777" w:rsidR="00077C9C" w:rsidRDefault="00077C9C" w:rsidP="00D84207"/>
    <w:p w14:paraId="3D419DEC" w14:textId="77777777" w:rsidR="00077C9C" w:rsidRDefault="00077C9C" w:rsidP="00D84207"/>
    <w:p w14:paraId="4F46E432" w14:textId="77777777" w:rsidR="00077C9C" w:rsidRDefault="00077C9C" w:rsidP="00D84207"/>
    <w:p w14:paraId="2CDACCDA" w14:textId="3CD431D8" w:rsidR="00077C9C" w:rsidRDefault="005C44CF" w:rsidP="00D84207">
      <w:r>
        <w:rPr>
          <w:noProof/>
        </w:rPr>
        <w:lastRenderedPageBreak/>
        <w:drawing>
          <wp:inline distT="0" distB="0" distL="0" distR="0" wp14:anchorId="3388EE02" wp14:editId="7249641F">
            <wp:extent cx="5940425" cy="7920355"/>
            <wp:effectExtent l="0" t="0" r="3175" b="4445"/>
            <wp:docPr id="3" name="Рисунок 3" descr="Изображение выглядит как внешний, дорога, здание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18_1226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D914B1" w14:textId="77777777" w:rsidR="00077C9C" w:rsidRDefault="00077C9C" w:rsidP="00D84207"/>
    <w:p w14:paraId="31FB029F" w14:textId="77777777" w:rsidR="00077C9C" w:rsidRDefault="00077C9C" w:rsidP="00D84207"/>
    <w:p w14:paraId="0905C885" w14:textId="72D850BE" w:rsidR="00184DD5" w:rsidRDefault="00184DD5" w:rsidP="00D84207">
      <w:r>
        <w:t xml:space="preserve"> </w:t>
      </w:r>
    </w:p>
    <w:p w14:paraId="33291757" w14:textId="4A714483" w:rsidR="00592C57" w:rsidRDefault="00592C57" w:rsidP="00D84207"/>
    <w:p w14:paraId="765E429C" w14:textId="026DC2F5" w:rsidR="00592C57" w:rsidRDefault="00592C57" w:rsidP="00D84207"/>
    <w:p w14:paraId="1E47E467" w14:textId="01A323F0" w:rsidR="00592C57" w:rsidRDefault="005C44CF" w:rsidP="00D84207">
      <w:r>
        <w:rPr>
          <w:noProof/>
        </w:rPr>
        <w:lastRenderedPageBreak/>
        <w:drawing>
          <wp:inline distT="0" distB="0" distL="0" distR="0" wp14:anchorId="6AA65F90" wp14:editId="0492E95C">
            <wp:extent cx="5940425" cy="7920355"/>
            <wp:effectExtent l="0" t="0" r="3175" b="4445"/>
            <wp:docPr id="4" name="Рисунок 4" descr="Изображение выглядит как небо, внешний, здание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618_1229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727BC0" w14:textId="35022E4C" w:rsidR="00592C57" w:rsidRDefault="00592C57" w:rsidP="00D84207"/>
    <w:p w14:paraId="2FB6E045" w14:textId="15C6758F" w:rsidR="00592C57" w:rsidRDefault="00592C57" w:rsidP="00D84207"/>
    <w:p w14:paraId="7998B527" w14:textId="726AA0EF" w:rsidR="00592C57" w:rsidRDefault="00592C57" w:rsidP="00D84207"/>
    <w:p w14:paraId="7FACF61E" w14:textId="296AE27F" w:rsidR="00592C57" w:rsidRDefault="00592C57" w:rsidP="00D84207"/>
    <w:p w14:paraId="047FF6E2" w14:textId="3C2F0049" w:rsidR="00592C57" w:rsidRDefault="00592C57" w:rsidP="00D84207"/>
    <w:p w14:paraId="722AD598" w14:textId="705129B1" w:rsidR="00592C57" w:rsidRDefault="00592C57" w:rsidP="00D84207"/>
    <w:p w14:paraId="74B966B4" w14:textId="07A60DE4" w:rsidR="00592C57" w:rsidRDefault="00592C57" w:rsidP="00D84207"/>
    <w:p w14:paraId="086F991B" w14:textId="3C5159E8" w:rsidR="00592C57" w:rsidRDefault="00592C57" w:rsidP="00D84207"/>
    <w:p w14:paraId="17F2DC7F" w14:textId="1B735C22" w:rsidR="00592C57" w:rsidRDefault="005C44CF" w:rsidP="00D84207">
      <w:r>
        <w:rPr>
          <w:noProof/>
        </w:rPr>
        <w:lastRenderedPageBreak/>
        <w:drawing>
          <wp:inline distT="0" distB="0" distL="0" distR="0" wp14:anchorId="33A24A7C" wp14:editId="2BEEB755">
            <wp:extent cx="5940425" cy="7920355"/>
            <wp:effectExtent l="0" t="0" r="3175" b="4445"/>
            <wp:docPr id="7" name="Рисунок 7" descr="Изображение выглядит как внешний, дорога, здание, неб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618_1228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23683B" w14:textId="0E6295F9" w:rsidR="00592C57" w:rsidRDefault="00592C57" w:rsidP="00D84207"/>
    <w:p w14:paraId="38B647A1" w14:textId="03A6F9AF" w:rsidR="00592C57" w:rsidRDefault="00592C57" w:rsidP="00D84207"/>
    <w:sectPr w:rsidR="00592C57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BE2C6" w14:textId="77777777" w:rsidR="009A5B12" w:rsidRDefault="009A5B12" w:rsidP="001946ED">
      <w:r>
        <w:separator/>
      </w:r>
    </w:p>
  </w:endnote>
  <w:endnote w:type="continuationSeparator" w:id="0">
    <w:p w14:paraId="5786CB8D" w14:textId="77777777" w:rsidR="009A5B12" w:rsidRDefault="009A5B12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BAE439" w14:textId="77777777" w:rsidR="009A5B12" w:rsidRDefault="009A5B12" w:rsidP="001946ED">
      <w:r>
        <w:separator/>
      </w:r>
    </w:p>
  </w:footnote>
  <w:footnote w:type="continuationSeparator" w:id="0">
    <w:p w14:paraId="1D4CC408" w14:textId="77777777" w:rsidR="009A5B12" w:rsidRDefault="009A5B12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7EB7CBA"/>
    <w:multiLevelType w:val="hybridMultilevel"/>
    <w:tmpl w:val="806AFDD6"/>
    <w:lvl w:ilvl="0" w:tplc="1C622F2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193079E"/>
    <w:multiLevelType w:val="hybridMultilevel"/>
    <w:tmpl w:val="F2B0CF34"/>
    <w:lvl w:ilvl="0" w:tplc="E6CCB0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65741DB"/>
    <w:multiLevelType w:val="hybridMultilevel"/>
    <w:tmpl w:val="6A023D92"/>
    <w:lvl w:ilvl="0" w:tplc="98E61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D212143"/>
    <w:multiLevelType w:val="multilevel"/>
    <w:tmpl w:val="04BAB7E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color w:val="222222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color w:val="222222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color w:val="222222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color w:val="222222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color w:val="222222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color w:val="222222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color w:val="222222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  <w:color w:val="222222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07"/>
    <w:rsid w:val="00013B62"/>
    <w:rsid w:val="00021081"/>
    <w:rsid w:val="00021E94"/>
    <w:rsid w:val="000415D6"/>
    <w:rsid w:val="00046A75"/>
    <w:rsid w:val="00077AE4"/>
    <w:rsid w:val="00077C43"/>
    <w:rsid w:val="00077C9C"/>
    <w:rsid w:val="000A3485"/>
    <w:rsid w:val="000B00D8"/>
    <w:rsid w:val="000B12DE"/>
    <w:rsid w:val="000D21BC"/>
    <w:rsid w:val="00113A7F"/>
    <w:rsid w:val="001252AF"/>
    <w:rsid w:val="001313A2"/>
    <w:rsid w:val="001369B2"/>
    <w:rsid w:val="00140843"/>
    <w:rsid w:val="00142905"/>
    <w:rsid w:val="00163CF5"/>
    <w:rsid w:val="001812C8"/>
    <w:rsid w:val="00181DB4"/>
    <w:rsid w:val="00184DD5"/>
    <w:rsid w:val="001946ED"/>
    <w:rsid w:val="001972F8"/>
    <w:rsid w:val="001D4B63"/>
    <w:rsid w:val="00264CD2"/>
    <w:rsid w:val="00270964"/>
    <w:rsid w:val="00273858"/>
    <w:rsid w:val="002E09F5"/>
    <w:rsid w:val="002E1A1E"/>
    <w:rsid w:val="002F7689"/>
    <w:rsid w:val="003044B9"/>
    <w:rsid w:val="00312B02"/>
    <w:rsid w:val="00326320"/>
    <w:rsid w:val="0035404A"/>
    <w:rsid w:val="00366173"/>
    <w:rsid w:val="00367614"/>
    <w:rsid w:val="0037628F"/>
    <w:rsid w:val="00376FF5"/>
    <w:rsid w:val="003A7481"/>
    <w:rsid w:val="003B3CE0"/>
    <w:rsid w:val="003B460F"/>
    <w:rsid w:val="003D30B2"/>
    <w:rsid w:val="003E3A91"/>
    <w:rsid w:val="00406531"/>
    <w:rsid w:val="00415CFF"/>
    <w:rsid w:val="00451997"/>
    <w:rsid w:val="0046748E"/>
    <w:rsid w:val="0047172E"/>
    <w:rsid w:val="004A673C"/>
    <w:rsid w:val="004C3D3C"/>
    <w:rsid w:val="004D1AA2"/>
    <w:rsid w:val="004F75F6"/>
    <w:rsid w:val="00502E6C"/>
    <w:rsid w:val="00514874"/>
    <w:rsid w:val="005225DF"/>
    <w:rsid w:val="00553206"/>
    <w:rsid w:val="00554820"/>
    <w:rsid w:val="00592C57"/>
    <w:rsid w:val="005B0CAB"/>
    <w:rsid w:val="005B2305"/>
    <w:rsid w:val="005C44CF"/>
    <w:rsid w:val="005D4706"/>
    <w:rsid w:val="005D763C"/>
    <w:rsid w:val="005E6676"/>
    <w:rsid w:val="005E675C"/>
    <w:rsid w:val="00616833"/>
    <w:rsid w:val="00617630"/>
    <w:rsid w:val="00625D46"/>
    <w:rsid w:val="006518C7"/>
    <w:rsid w:val="00670161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4289A"/>
    <w:rsid w:val="0077329A"/>
    <w:rsid w:val="00774F07"/>
    <w:rsid w:val="007D7F18"/>
    <w:rsid w:val="007F0B99"/>
    <w:rsid w:val="007F5B28"/>
    <w:rsid w:val="00805EA3"/>
    <w:rsid w:val="008130DC"/>
    <w:rsid w:val="00827891"/>
    <w:rsid w:val="00830AF5"/>
    <w:rsid w:val="00842F4F"/>
    <w:rsid w:val="008766AB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33B7B"/>
    <w:rsid w:val="00940600"/>
    <w:rsid w:val="009863EF"/>
    <w:rsid w:val="009A01FE"/>
    <w:rsid w:val="009A5B12"/>
    <w:rsid w:val="009E2AF4"/>
    <w:rsid w:val="009E50DC"/>
    <w:rsid w:val="009F3B29"/>
    <w:rsid w:val="00A054AE"/>
    <w:rsid w:val="00A37A12"/>
    <w:rsid w:val="00A51673"/>
    <w:rsid w:val="00A97ED0"/>
    <w:rsid w:val="00B3102B"/>
    <w:rsid w:val="00B344C2"/>
    <w:rsid w:val="00BA4668"/>
    <w:rsid w:val="00BB3D25"/>
    <w:rsid w:val="00BB5C37"/>
    <w:rsid w:val="00BB66B7"/>
    <w:rsid w:val="00BD2AD8"/>
    <w:rsid w:val="00BD553D"/>
    <w:rsid w:val="00BD728C"/>
    <w:rsid w:val="00BE2B8D"/>
    <w:rsid w:val="00BE7320"/>
    <w:rsid w:val="00BF5003"/>
    <w:rsid w:val="00C001A5"/>
    <w:rsid w:val="00C114FD"/>
    <w:rsid w:val="00C416FB"/>
    <w:rsid w:val="00C42387"/>
    <w:rsid w:val="00C52E2A"/>
    <w:rsid w:val="00C568B7"/>
    <w:rsid w:val="00C62A60"/>
    <w:rsid w:val="00C672D8"/>
    <w:rsid w:val="00C8216A"/>
    <w:rsid w:val="00C94B1E"/>
    <w:rsid w:val="00CA5087"/>
    <w:rsid w:val="00CB0D80"/>
    <w:rsid w:val="00CB2D40"/>
    <w:rsid w:val="00CC4BC3"/>
    <w:rsid w:val="00CC5725"/>
    <w:rsid w:val="00CE05F7"/>
    <w:rsid w:val="00CE13D5"/>
    <w:rsid w:val="00CE6449"/>
    <w:rsid w:val="00D06451"/>
    <w:rsid w:val="00D45B85"/>
    <w:rsid w:val="00D60EB0"/>
    <w:rsid w:val="00D84207"/>
    <w:rsid w:val="00D95980"/>
    <w:rsid w:val="00DA567F"/>
    <w:rsid w:val="00DE2BDF"/>
    <w:rsid w:val="00DF1E8E"/>
    <w:rsid w:val="00E04D4D"/>
    <w:rsid w:val="00E11106"/>
    <w:rsid w:val="00E14AF5"/>
    <w:rsid w:val="00E17359"/>
    <w:rsid w:val="00E3606B"/>
    <w:rsid w:val="00E9600A"/>
    <w:rsid w:val="00ED163E"/>
    <w:rsid w:val="00F00E9B"/>
    <w:rsid w:val="00F12765"/>
    <w:rsid w:val="00F1297A"/>
    <w:rsid w:val="00F23C96"/>
    <w:rsid w:val="00F33ACE"/>
    <w:rsid w:val="00F35694"/>
    <w:rsid w:val="00F61FCA"/>
    <w:rsid w:val="00F7103C"/>
    <w:rsid w:val="00F734B8"/>
    <w:rsid w:val="00FA22A0"/>
    <w:rsid w:val="00FA2D76"/>
    <w:rsid w:val="00FA78C2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83F263F0-C1AA-4508-8041-1E77594B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2019-06-23T15:35:00Z</cp:lastPrinted>
  <dcterms:created xsi:type="dcterms:W3CDTF">2019-06-23T15:41:00Z</dcterms:created>
  <dcterms:modified xsi:type="dcterms:W3CDTF">2019-06-23T15:41:00Z</dcterms:modified>
</cp:coreProperties>
</file>