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345E79">
        <w:rPr>
          <w:rFonts w:ascii="Times New Roman" w:hAnsi="Times New Roman" w:cs="Times New Roman"/>
          <w:sz w:val="24"/>
          <w:szCs w:val="24"/>
        </w:rPr>
        <w:t>0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345E79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u w:val="single"/>
        </w:rPr>
        <w:t>мкр</w:t>
      </w:r>
      <w:proofErr w:type="spellEnd"/>
      <w:r>
        <w:rPr>
          <w:rFonts w:ascii="Times New Roman" w:hAnsi="Times New Roman" w:cs="Times New Roman"/>
          <w:u w:val="single"/>
        </w:rPr>
        <w:t>-н Юбилейный</w:t>
      </w:r>
      <w:r w:rsidR="0068637E" w:rsidRPr="00B463C9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68637E" w:rsidRPr="00B463C9">
        <w:rPr>
          <w:rFonts w:ascii="Times New Roman" w:hAnsi="Times New Roman" w:cs="Times New Roman"/>
          <w:u w:val="single"/>
        </w:rPr>
        <w:t>ул.</w:t>
      </w:r>
      <w:r>
        <w:rPr>
          <w:rFonts w:ascii="Times New Roman" w:hAnsi="Times New Roman" w:cs="Times New Roman"/>
          <w:u w:val="single"/>
        </w:rPr>
        <w:t>Ленска</w:t>
      </w:r>
      <w:r w:rsidR="005B2F70">
        <w:rPr>
          <w:rFonts w:ascii="Times New Roman" w:hAnsi="Times New Roman" w:cs="Times New Roman"/>
          <w:u w:val="single"/>
        </w:rPr>
        <w:t>я</w:t>
      </w:r>
      <w:proofErr w:type="spellEnd"/>
      <w:r w:rsidR="0068637E" w:rsidRPr="00B463C9">
        <w:rPr>
          <w:rFonts w:ascii="Times New Roman" w:hAnsi="Times New Roman" w:cs="Times New Roman"/>
          <w:u w:val="single"/>
        </w:rPr>
        <w:t>, д.</w:t>
      </w:r>
      <w:r>
        <w:rPr>
          <w:rFonts w:ascii="Times New Roman" w:hAnsi="Times New Roman" w:cs="Times New Roman"/>
          <w:u w:val="single"/>
        </w:rPr>
        <w:t xml:space="preserve">16 </w:t>
      </w:r>
      <w:r w:rsidR="00002C6C">
        <w:rPr>
          <w:rFonts w:ascii="Times New Roman" w:hAnsi="Times New Roman" w:cs="Times New Roman"/>
          <w:u w:val="single"/>
        </w:rPr>
        <w:t xml:space="preserve">, </w:t>
      </w:r>
      <w:proofErr w:type="spellStart"/>
      <w:r w:rsidR="00002C6C">
        <w:rPr>
          <w:rFonts w:ascii="Times New Roman" w:hAnsi="Times New Roman" w:cs="Times New Roman"/>
          <w:u w:val="single"/>
        </w:rPr>
        <w:t>мкр</w:t>
      </w:r>
      <w:proofErr w:type="spellEnd"/>
      <w:r w:rsidR="00002C6C">
        <w:rPr>
          <w:rFonts w:ascii="Times New Roman" w:hAnsi="Times New Roman" w:cs="Times New Roman"/>
          <w:u w:val="single"/>
        </w:rPr>
        <w:t xml:space="preserve">-н Первомайский, </w:t>
      </w:r>
      <w:proofErr w:type="spellStart"/>
      <w:r w:rsidR="00002C6C">
        <w:rPr>
          <w:rFonts w:ascii="Times New Roman" w:hAnsi="Times New Roman" w:cs="Times New Roman"/>
          <w:u w:val="single"/>
        </w:rPr>
        <w:t>ул.Сосновый</w:t>
      </w:r>
      <w:proofErr w:type="spellEnd"/>
      <w:r w:rsidR="00002C6C">
        <w:rPr>
          <w:rFonts w:ascii="Times New Roman" w:hAnsi="Times New Roman" w:cs="Times New Roman"/>
          <w:u w:val="single"/>
        </w:rPr>
        <w:t xml:space="preserve"> бор, д.2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и.о.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68637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Пустохина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Алексея Александровича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консультант-эксперт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E79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345E79">
        <w:rPr>
          <w:rFonts w:ascii="Times New Roman" w:hAnsi="Times New Roman" w:cs="Times New Roman"/>
          <w:b/>
          <w:u w:val="single"/>
        </w:rPr>
        <w:t>.Л</w:t>
      </w:r>
      <w:proofErr w:type="gramEnd"/>
      <w:r w:rsidR="00345E79">
        <w:rPr>
          <w:rFonts w:ascii="Times New Roman" w:hAnsi="Times New Roman" w:cs="Times New Roman"/>
          <w:b/>
          <w:u w:val="single"/>
        </w:rPr>
        <w:t>енска</w:t>
      </w:r>
      <w:r w:rsidR="005B2F70">
        <w:rPr>
          <w:rFonts w:ascii="Times New Roman" w:hAnsi="Times New Roman" w:cs="Times New Roman"/>
          <w:b/>
          <w:u w:val="single"/>
        </w:rPr>
        <w:t>я, д.</w:t>
      </w:r>
      <w:r w:rsidR="00345E79">
        <w:rPr>
          <w:rFonts w:ascii="Times New Roman" w:hAnsi="Times New Roman" w:cs="Times New Roman"/>
          <w:b/>
          <w:u w:val="single"/>
        </w:rPr>
        <w:t>16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4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002C6C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02C6C" w:rsidRDefault="00002C6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B2F70" w:rsidRPr="002B6F74" w:rsidRDefault="005B2F7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sz w:val="24"/>
          <w:szCs w:val="24"/>
        </w:rPr>
        <w:t>контейн</w:t>
      </w:r>
      <w:r w:rsidR="00002C6C">
        <w:rPr>
          <w:rFonts w:ascii="Times New Roman" w:hAnsi="Times New Roman" w:cs="Times New Roman"/>
          <w:sz w:val="24"/>
          <w:szCs w:val="24"/>
        </w:rPr>
        <w:t>ерная площадка в чистом состоян</w:t>
      </w:r>
      <w:r w:rsidRPr="002B6F74">
        <w:rPr>
          <w:rFonts w:ascii="Times New Roman" w:hAnsi="Times New Roman" w:cs="Times New Roman"/>
          <w:sz w:val="24"/>
          <w:szCs w:val="24"/>
        </w:rPr>
        <w:t>ии;</w:t>
      </w:r>
    </w:p>
    <w:p w:rsidR="005B2F70" w:rsidRPr="002B6F74" w:rsidRDefault="005B2F7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sz w:val="24"/>
          <w:szCs w:val="24"/>
        </w:rPr>
        <w:t>присутствуют информационные материалы о графиках вывоза, телефоны для связи и о порядке сортировки отходов;</w:t>
      </w:r>
    </w:p>
    <w:p w:rsidR="005B2F70" w:rsidRDefault="005B2F70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74">
        <w:rPr>
          <w:rFonts w:ascii="Times New Roman" w:hAnsi="Times New Roman" w:cs="Times New Roman"/>
          <w:sz w:val="24"/>
          <w:szCs w:val="24"/>
        </w:rPr>
        <w:t>навалы крупногабаритного мусора возле ограждения.</w:t>
      </w:r>
    </w:p>
    <w:p w:rsidR="002B6F74" w:rsidRPr="002B6F74" w:rsidRDefault="002B6F74" w:rsidP="002B6F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необходима информация о наличии контейнера для крупногабаритного мусора на других КП.</w:t>
      </w: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6D310D" w:rsidRPr="005B2F70" w:rsidRDefault="006D310D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По КП </w:t>
      </w:r>
      <w:r w:rsidR="00002C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02C6C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002C6C">
        <w:rPr>
          <w:rFonts w:ascii="Times New Roman" w:hAnsi="Times New Roman" w:cs="Times New Roman"/>
          <w:b/>
          <w:sz w:val="24"/>
          <w:szCs w:val="24"/>
        </w:rPr>
        <w:t xml:space="preserve">-н Первомайский, </w:t>
      </w:r>
      <w:proofErr w:type="spellStart"/>
      <w:r w:rsidR="00002C6C">
        <w:rPr>
          <w:rFonts w:ascii="Times New Roman" w:hAnsi="Times New Roman" w:cs="Times New Roman"/>
          <w:b/>
          <w:u w:val="single"/>
        </w:rPr>
        <w:t>ул</w:t>
      </w:r>
      <w:proofErr w:type="gramStart"/>
      <w:r w:rsidR="00002C6C">
        <w:rPr>
          <w:rFonts w:ascii="Times New Roman" w:hAnsi="Times New Roman" w:cs="Times New Roman"/>
          <w:b/>
          <w:u w:val="single"/>
        </w:rPr>
        <w:t>.С</w:t>
      </w:r>
      <w:proofErr w:type="gramEnd"/>
      <w:r w:rsidR="00002C6C">
        <w:rPr>
          <w:rFonts w:ascii="Times New Roman" w:hAnsi="Times New Roman" w:cs="Times New Roman"/>
          <w:b/>
          <w:u w:val="single"/>
        </w:rPr>
        <w:t>основый</w:t>
      </w:r>
      <w:proofErr w:type="spellEnd"/>
      <w:r w:rsidR="00002C6C">
        <w:rPr>
          <w:rFonts w:ascii="Times New Roman" w:hAnsi="Times New Roman" w:cs="Times New Roman"/>
          <w:b/>
          <w:u w:val="single"/>
        </w:rPr>
        <w:t xml:space="preserve"> бор</w:t>
      </w:r>
      <w:r w:rsidR="005B2F70">
        <w:rPr>
          <w:rFonts w:ascii="Times New Roman" w:hAnsi="Times New Roman" w:cs="Times New Roman"/>
          <w:b/>
          <w:u w:val="single"/>
        </w:rPr>
        <w:t>, д.</w:t>
      </w:r>
      <w:r w:rsidR="00002C6C">
        <w:rPr>
          <w:rFonts w:ascii="Times New Roman" w:hAnsi="Times New Roman" w:cs="Times New Roman"/>
          <w:b/>
          <w:u w:val="single"/>
        </w:rPr>
        <w:t>2</w:t>
      </w:r>
      <w:r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002C6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002C6C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02C6C" w:rsidRDefault="00002C6C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463C9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002C6C" w:rsidRDefault="00002C6C" w:rsidP="00BF2A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2B6F74" w:rsidRPr="002B6F74" w:rsidRDefault="002B6F74" w:rsidP="002B6F7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Контейнерная площадка </w:t>
      </w:r>
      <w:r w:rsidR="00002C6C" w:rsidRPr="00002C6C">
        <w:rPr>
          <w:rFonts w:ascii="Times New Roman" w:hAnsi="Times New Roman" w:cs="Times New Roman"/>
          <w:sz w:val="24"/>
          <w:szCs w:val="24"/>
        </w:rPr>
        <w:t xml:space="preserve">завалена </w:t>
      </w:r>
      <w:proofErr w:type="spellStart"/>
      <w:r w:rsidR="00002C6C" w:rsidRPr="00002C6C">
        <w:rPr>
          <w:rFonts w:ascii="Times New Roman" w:hAnsi="Times New Roman" w:cs="Times New Roman"/>
          <w:sz w:val="24"/>
          <w:szCs w:val="24"/>
        </w:rPr>
        <w:t>крупног</w:t>
      </w:r>
      <w:r w:rsidR="00002C6C">
        <w:rPr>
          <w:rFonts w:ascii="Times New Roman" w:hAnsi="Times New Roman" w:cs="Times New Roman"/>
          <w:sz w:val="24"/>
          <w:szCs w:val="24"/>
        </w:rPr>
        <w:t>об</w:t>
      </w:r>
      <w:r w:rsidR="00002C6C" w:rsidRPr="00002C6C">
        <w:rPr>
          <w:rFonts w:ascii="Times New Roman" w:hAnsi="Times New Roman" w:cs="Times New Roman"/>
          <w:sz w:val="24"/>
          <w:szCs w:val="24"/>
        </w:rPr>
        <w:t>аритным</w:t>
      </w:r>
      <w:proofErr w:type="spellEnd"/>
      <w:r w:rsidR="00002C6C" w:rsidRPr="00002C6C">
        <w:rPr>
          <w:rFonts w:ascii="Times New Roman" w:hAnsi="Times New Roman" w:cs="Times New Roman"/>
          <w:sz w:val="24"/>
          <w:szCs w:val="24"/>
        </w:rPr>
        <w:t xml:space="preserve"> мусором</w:t>
      </w:r>
    </w:p>
    <w:p w:rsidR="002B6F74" w:rsidRPr="002B6F74" w:rsidRDefault="00002C6C" w:rsidP="002B6F74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2B6F74">
        <w:rPr>
          <w:rFonts w:ascii="Times New Roman" w:hAnsi="Times New Roman" w:cs="Times New Roman"/>
          <w:sz w:val="24"/>
          <w:szCs w:val="24"/>
        </w:rPr>
        <w:t>сутствует контейнер для крупногабаритного мусора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lastRenderedPageBreak/>
        <w:t>Приложение: фотоматериал</w:t>
      </w:r>
    </w:p>
    <w:p w:rsidR="00DF4B6C" w:rsidRPr="00DD1492" w:rsidRDefault="00E510E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C16AB6F" wp14:editId="3CBBC4F9">
            <wp:simplePos x="0" y="0"/>
            <wp:positionH relativeFrom="column">
              <wp:posOffset>1012825</wp:posOffset>
            </wp:positionH>
            <wp:positionV relativeFrom="paragraph">
              <wp:posOffset>24765</wp:posOffset>
            </wp:positionV>
            <wp:extent cx="1439545" cy="579120"/>
            <wp:effectExtent l="0" t="0" r="0" b="0"/>
            <wp:wrapNone/>
            <wp:docPr id="3" name="Рисунок 3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E510E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75D2" w:rsidRDefault="00AB75D2">
      <w:pPr>
        <w:rPr>
          <w:rFonts w:ascii="Times New Roman" w:hAnsi="Times New Roman" w:cs="Times New Roman"/>
          <w:b/>
          <w:sz w:val="24"/>
          <w:szCs w:val="24"/>
        </w:rPr>
      </w:pPr>
    </w:p>
    <w:p w:rsidR="004F7DB3" w:rsidRDefault="0059044C" w:rsidP="005904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9225" cy="3921919"/>
            <wp:effectExtent l="0" t="0" r="0" b="2540"/>
            <wp:docPr id="1" name="Рисунок 1" descr="C:\Users\user\Downloads\IMG_20190603_191437_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603_191437_75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214" cy="393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44C" w:rsidRPr="0059044C" w:rsidRDefault="0059044C" w:rsidP="0059044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2401" cy="3924300"/>
            <wp:effectExtent l="0" t="0" r="6350" b="0"/>
            <wp:docPr id="2" name="Рисунок 2" descr="C:\Users\user\Downloads\IMG_20190603_191437_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0603_191437_76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04" cy="392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44C" w:rsidRPr="0059044C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7045A"/>
    <w:rsid w:val="000B2DBC"/>
    <w:rsid w:val="000C44DB"/>
    <w:rsid w:val="00172662"/>
    <w:rsid w:val="001C5E1D"/>
    <w:rsid w:val="001D7ED7"/>
    <w:rsid w:val="00235B7D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9044C"/>
    <w:rsid w:val="005B2F70"/>
    <w:rsid w:val="005D1734"/>
    <w:rsid w:val="005E0B4A"/>
    <w:rsid w:val="005E5C57"/>
    <w:rsid w:val="00614D7B"/>
    <w:rsid w:val="0068637E"/>
    <w:rsid w:val="006D310D"/>
    <w:rsid w:val="006F74AE"/>
    <w:rsid w:val="00726679"/>
    <w:rsid w:val="00766C78"/>
    <w:rsid w:val="00773958"/>
    <w:rsid w:val="00836562"/>
    <w:rsid w:val="00865251"/>
    <w:rsid w:val="008B3681"/>
    <w:rsid w:val="008F632F"/>
    <w:rsid w:val="00986415"/>
    <w:rsid w:val="009A3F23"/>
    <w:rsid w:val="009C4EC1"/>
    <w:rsid w:val="00A00F31"/>
    <w:rsid w:val="00A13E15"/>
    <w:rsid w:val="00AA74E4"/>
    <w:rsid w:val="00AB75D2"/>
    <w:rsid w:val="00B0020B"/>
    <w:rsid w:val="00B01AEC"/>
    <w:rsid w:val="00B24312"/>
    <w:rsid w:val="00B463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510EC"/>
    <w:rsid w:val="00E914C3"/>
    <w:rsid w:val="00EC5155"/>
    <w:rsid w:val="00EE78FF"/>
    <w:rsid w:val="00F03AEB"/>
    <w:rsid w:val="00F04A85"/>
    <w:rsid w:val="00F22A4D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A08B1-33F7-4E3A-90A9-175BC409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2019-05-27T09:53:00Z</cp:lastPrinted>
  <dcterms:created xsi:type="dcterms:W3CDTF">2019-06-03T15:55:00Z</dcterms:created>
  <dcterms:modified xsi:type="dcterms:W3CDTF">2019-06-03T16:17:00Z</dcterms:modified>
</cp:coreProperties>
</file>