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8B7207" w:rsidTr="00267161">
        <w:tc>
          <w:tcPr>
            <w:tcW w:w="5211" w:type="dxa"/>
          </w:tcPr>
          <w:p w:rsidR="008B7207" w:rsidRDefault="008B7207" w:rsidP="00267161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267161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635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  <w:p w:rsidR="008B7207" w:rsidRDefault="008B7207" w:rsidP="00635491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635491">
              <w:rPr>
                <w:rFonts w:ascii="Times New Roman" w:hAnsi="Times New Roman" w:cs="Times New Roman"/>
                <w:sz w:val="24"/>
                <w:szCs w:val="24"/>
              </w:rPr>
              <w:t>18.06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.2019 протокол №</w:t>
            </w:r>
            <w:r w:rsidR="00635491"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</w:p>
        </w:tc>
      </w:tr>
    </w:tbl>
    <w:p w:rsidR="008B7207" w:rsidRDefault="008B7207" w:rsidP="008B7207">
      <w:pPr>
        <w:pStyle w:val="2"/>
        <w:rPr>
          <w:sz w:val="24"/>
          <w:szCs w:val="24"/>
        </w:rPr>
      </w:pPr>
    </w:p>
    <w:p w:rsidR="008B7207" w:rsidRDefault="008B7207" w:rsidP="00635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635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8B7207" w:rsidRDefault="008B7207" w:rsidP="00635491">
      <w:pPr>
        <w:pStyle w:val="a3"/>
        <w:tabs>
          <w:tab w:val="left" w:pos="851"/>
        </w:tabs>
        <w:ind w:left="567"/>
        <w:jc w:val="center"/>
        <w:rPr>
          <w:iCs/>
          <w:sz w:val="24"/>
          <w:szCs w:val="24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– </w:t>
      </w:r>
      <w:r w:rsidR="004A1E5E" w:rsidRPr="004A1E5E">
        <w:rPr>
          <w:b/>
          <w:bCs/>
          <w:color w:val="222222"/>
          <w:sz w:val="24"/>
          <w:szCs w:val="24"/>
          <w:shd w:val="clear" w:color="auto" w:fill="FFFFFF"/>
        </w:rPr>
        <w:t>улично-дорожной сети,</w:t>
      </w:r>
      <w:r w:rsidR="004A1E5E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4A1E5E" w:rsidRPr="004A1E5E">
        <w:rPr>
          <w:b/>
          <w:bCs/>
          <w:color w:val="222222"/>
          <w:sz w:val="24"/>
          <w:szCs w:val="24"/>
          <w:shd w:val="clear" w:color="auto" w:fill="FFFFFF"/>
        </w:rPr>
        <w:t>тротуаров,</w:t>
      </w:r>
      <w:r w:rsidR="004A1E5E">
        <w:rPr>
          <w:b/>
          <w:bCs/>
          <w:color w:val="222222"/>
          <w:sz w:val="24"/>
          <w:szCs w:val="24"/>
          <w:shd w:val="clear" w:color="auto" w:fill="FFFFFF"/>
        </w:rPr>
        <w:t xml:space="preserve"> озелене</w:t>
      </w:r>
      <w:r w:rsidR="004A1E5E" w:rsidRPr="004A1E5E">
        <w:rPr>
          <w:b/>
          <w:bCs/>
          <w:color w:val="222222"/>
          <w:sz w:val="24"/>
          <w:szCs w:val="24"/>
          <w:shd w:val="clear" w:color="auto" w:fill="FFFFFF"/>
        </w:rPr>
        <w:t>ние газонов</w:t>
      </w:r>
      <w:r w:rsidR="00E651DE">
        <w:rPr>
          <w:b/>
          <w:bCs/>
          <w:color w:val="222222"/>
          <w:sz w:val="24"/>
          <w:szCs w:val="24"/>
          <w:shd w:val="clear" w:color="auto" w:fill="FFFFFF"/>
        </w:rPr>
        <w:t xml:space="preserve"> и благоустройство дворов</w:t>
      </w:r>
      <w:r w:rsidR="004A1E5E" w:rsidRPr="004A1E5E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765F81">
        <w:rPr>
          <w:b/>
          <w:bCs/>
          <w:color w:val="222222"/>
          <w:sz w:val="24"/>
          <w:szCs w:val="24"/>
          <w:shd w:val="clear" w:color="auto" w:fill="FFFFFF"/>
        </w:rPr>
        <w:t xml:space="preserve">вблизи домов </w:t>
      </w:r>
      <w:r w:rsidR="000409A9">
        <w:rPr>
          <w:b/>
          <w:bCs/>
          <w:color w:val="222222"/>
          <w:sz w:val="24"/>
          <w:szCs w:val="24"/>
          <w:shd w:val="clear" w:color="auto" w:fill="FFFFFF"/>
        </w:rPr>
        <w:t>ул.50-летия ВЛКСМ, д. 2 и 4,</w:t>
      </w:r>
      <w:r w:rsidR="00400526">
        <w:rPr>
          <w:b/>
          <w:bCs/>
          <w:color w:val="222222"/>
          <w:sz w:val="24"/>
          <w:szCs w:val="24"/>
          <w:shd w:val="clear" w:color="auto" w:fill="FFFFFF"/>
        </w:rPr>
        <w:br/>
      </w:r>
      <w:bookmarkStart w:id="0" w:name="_GoBack"/>
      <w:bookmarkEnd w:id="0"/>
      <w:r w:rsidR="000409A9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765F81">
        <w:rPr>
          <w:b/>
          <w:bCs/>
          <w:color w:val="222222"/>
          <w:sz w:val="24"/>
          <w:szCs w:val="24"/>
          <w:shd w:val="clear" w:color="auto" w:fill="FFFFFF"/>
        </w:rPr>
        <w:t>пр-т Королева,</w:t>
      </w:r>
      <w:r w:rsidR="00400526">
        <w:rPr>
          <w:b/>
          <w:bCs/>
          <w:color w:val="222222"/>
          <w:sz w:val="24"/>
          <w:szCs w:val="24"/>
          <w:shd w:val="clear" w:color="auto" w:fill="FFFFFF"/>
        </w:rPr>
        <w:t xml:space="preserve"> д.</w:t>
      </w:r>
      <w:r w:rsidR="00765F81">
        <w:rPr>
          <w:b/>
          <w:bCs/>
          <w:color w:val="222222"/>
          <w:sz w:val="24"/>
          <w:szCs w:val="24"/>
          <w:shd w:val="clear" w:color="auto" w:fill="FFFFFF"/>
        </w:rPr>
        <w:t>18/</w:t>
      </w:r>
      <w:r w:rsidR="004A1E5E" w:rsidRPr="004A1E5E">
        <w:rPr>
          <w:b/>
          <w:bCs/>
          <w:color w:val="222222"/>
          <w:sz w:val="24"/>
          <w:szCs w:val="24"/>
          <w:shd w:val="clear" w:color="auto" w:fill="FFFFFF"/>
        </w:rPr>
        <w:t xml:space="preserve">6  </w:t>
      </w:r>
    </w:p>
    <w:p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Сроки проведения общественного контроля: </w:t>
      </w:r>
      <w:r>
        <w:rPr>
          <w:rFonts w:ascii="Times New Roman" w:hAnsi="Times New Roman" w:cs="Times New Roman"/>
          <w:b/>
          <w:iCs/>
          <w:sz w:val="24"/>
          <w:szCs w:val="24"/>
        </w:rPr>
        <w:t>10.06.2019г.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Основания для проведения общественной проверки: по обращениям граждан; план работы комиссии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8B7207" w:rsidRDefault="008B7207" w:rsidP="008B7207">
      <w:pPr>
        <w:pStyle w:val="a3"/>
        <w:tabs>
          <w:tab w:val="left" w:pos="851"/>
        </w:tabs>
        <w:ind w:left="0" w:firstLine="426"/>
        <w:jc w:val="both"/>
        <w:rPr>
          <w:b/>
          <w:color w:val="222222"/>
          <w:sz w:val="24"/>
          <w:szCs w:val="24"/>
          <w:shd w:val="clear" w:color="auto" w:fill="FFFFFF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>
        <w:rPr>
          <w:iCs/>
          <w:sz w:val="24"/>
          <w:szCs w:val="24"/>
        </w:rPr>
        <w:t xml:space="preserve"> - </w:t>
      </w:r>
      <w:r w:rsidR="00E651DE" w:rsidRPr="004A1E5E">
        <w:rPr>
          <w:b/>
          <w:bCs/>
          <w:color w:val="222222"/>
          <w:sz w:val="24"/>
          <w:szCs w:val="24"/>
          <w:shd w:val="clear" w:color="auto" w:fill="FFFFFF"/>
        </w:rPr>
        <w:t>улично-дорожной сети,</w:t>
      </w:r>
      <w:r w:rsidR="00E651DE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E651DE" w:rsidRPr="004A1E5E">
        <w:rPr>
          <w:b/>
          <w:bCs/>
          <w:color w:val="222222"/>
          <w:sz w:val="24"/>
          <w:szCs w:val="24"/>
          <w:shd w:val="clear" w:color="auto" w:fill="FFFFFF"/>
        </w:rPr>
        <w:t>тротуаров,</w:t>
      </w:r>
      <w:r w:rsidR="00E651DE">
        <w:rPr>
          <w:b/>
          <w:bCs/>
          <w:color w:val="222222"/>
          <w:sz w:val="24"/>
          <w:szCs w:val="24"/>
          <w:shd w:val="clear" w:color="auto" w:fill="FFFFFF"/>
        </w:rPr>
        <w:t xml:space="preserve"> озелене</w:t>
      </w:r>
      <w:r w:rsidR="00E651DE" w:rsidRPr="004A1E5E">
        <w:rPr>
          <w:b/>
          <w:bCs/>
          <w:color w:val="222222"/>
          <w:sz w:val="24"/>
          <w:szCs w:val="24"/>
          <w:shd w:val="clear" w:color="auto" w:fill="FFFFFF"/>
        </w:rPr>
        <w:t>ние газонов</w:t>
      </w:r>
      <w:r w:rsidR="00E651DE">
        <w:rPr>
          <w:b/>
          <w:bCs/>
          <w:color w:val="222222"/>
          <w:sz w:val="24"/>
          <w:szCs w:val="24"/>
          <w:shd w:val="clear" w:color="auto" w:fill="FFFFFF"/>
        </w:rPr>
        <w:t xml:space="preserve"> и благоустройство дворов</w:t>
      </w:r>
      <w:r w:rsidR="00E651DE" w:rsidRPr="004A1E5E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E651DE">
        <w:rPr>
          <w:b/>
          <w:bCs/>
          <w:color w:val="222222"/>
          <w:sz w:val="24"/>
          <w:szCs w:val="24"/>
          <w:shd w:val="clear" w:color="auto" w:fill="FFFFFF"/>
        </w:rPr>
        <w:t>вблизи домов ул.50-летия ВЛКСМ, д. 2 и 4, пр-т Королева,</w:t>
      </w:r>
      <w:r w:rsidR="00400526">
        <w:rPr>
          <w:b/>
          <w:bCs/>
          <w:color w:val="222222"/>
          <w:sz w:val="24"/>
          <w:szCs w:val="24"/>
          <w:shd w:val="clear" w:color="auto" w:fill="FFFFFF"/>
        </w:rPr>
        <w:t xml:space="preserve"> д.</w:t>
      </w:r>
      <w:r w:rsidR="00E651DE">
        <w:rPr>
          <w:b/>
          <w:bCs/>
          <w:color w:val="222222"/>
          <w:sz w:val="24"/>
          <w:szCs w:val="24"/>
          <w:shd w:val="clear" w:color="auto" w:fill="FFFFFF"/>
        </w:rPr>
        <w:t>18/</w:t>
      </w:r>
      <w:r w:rsidR="00E651DE" w:rsidRPr="004A1E5E">
        <w:rPr>
          <w:b/>
          <w:bCs/>
          <w:color w:val="222222"/>
          <w:sz w:val="24"/>
          <w:szCs w:val="24"/>
          <w:shd w:val="clear" w:color="auto" w:fill="FFFFFF"/>
        </w:rPr>
        <w:t>6</w:t>
      </w:r>
      <w:r w:rsidR="00E651DE">
        <w:rPr>
          <w:b/>
          <w:bCs/>
          <w:color w:val="222222"/>
          <w:sz w:val="24"/>
          <w:szCs w:val="24"/>
          <w:shd w:val="clear" w:color="auto" w:fill="FFFFFF"/>
        </w:rPr>
        <w:t>.</w:t>
      </w:r>
    </w:p>
    <w:p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D0783B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1. Серый Валерий Викторович, - председатель комиссии</w:t>
      </w:r>
    </w:p>
    <w:p w:rsidR="008B7207" w:rsidRDefault="004A1E5E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</w:t>
      </w:r>
      <w:r w:rsidR="008B7207">
        <w:rPr>
          <w:rFonts w:ascii="Times New Roman" w:hAnsi="Times New Roman" w:cs="Times New Roman"/>
          <w:iCs/>
          <w:sz w:val="24"/>
          <w:szCs w:val="24"/>
        </w:rPr>
        <w:t>. Джобава Зураб Вахтангович – консультант-эксперт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:rsidR="00E651DE" w:rsidRDefault="008B7207" w:rsidP="008B7207">
      <w:pPr>
        <w:pStyle w:val="a3"/>
        <w:tabs>
          <w:tab w:val="left" w:pos="851"/>
        </w:tabs>
        <w:ind w:left="0" w:firstLine="426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iCs/>
          <w:sz w:val="24"/>
          <w:szCs w:val="24"/>
          <w:u w:val="single"/>
        </w:rPr>
        <w:t>Группа общественного контроля провела визуальный осмотр</w:t>
      </w:r>
      <w:r>
        <w:rPr>
          <w:sz w:val="24"/>
          <w:szCs w:val="24"/>
          <w:shd w:val="clear" w:color="auto" w:fill="FFFFFF"/>
        </w:rPr>
        <w:t xml:space="preserve"> - </w:t>
      </w:r>
      <w:r w:rsidR="00E651DE" w:rsidRPr="004A1E5E">
        <w:rPr>
          <w:b/>
          <w:bCs/>
          <w:color w:val="222222"/>
          <w:sz w:val="24"/>
          <w:szCs w:val="24"/>
          <w:shd w:val="clear" w:color="auto" w:fill="FFFFFF"/>
        </w:rPr>
        <w:t>улично-дорожной сети,</w:t>
      </w:r>
      <w:r w:rsidR="00E651DE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E651DE" w:rsidRPr="004A1E5E">
        <w:rPr>
          <w:b/>
          <w:bCs/>
          <w:color w:val="222222"/>
          <w:sz w:val="24"/>
          <w:szCs w:val="24"/>
          <w:shd w:val="clear" w:color="auto" w:fill="FFFFFF"/>
        </w:rPr>
        <w:t>тротуаров,</w:t>
      </w:r>
      <w:r w:rsidR="00E651DE">
        <w:rPr>
          <w:b/>
          <w:bCs/>
          <w:color w:val="222222"/>
          <w:sz w:val="24"/>
          <w:szCs w:val="24"/>
          <w:shd w:val="clear" w:color="auto" w:fill="FFFFFF"/>
        </w:rPr>
        <w:t xml:space="preserve"> озелене</w:t>
      </w:r>
      <w:r w:rsidR="00E651DE" w:rsidRPr="004A1E5E">
        <w:rPr>
          <w:b/>
          <w:bCs/>
          <w:color w:val="222222"/>
          <w:sz w:val="24"/>
          <w:szCs w:val="24"/>
          <w:shd w:val="clear" w:color="auto" w:fill="FFFFFF"/>
        </w:rPr>
        <w:t>ние газонов</w:t>
      </w:r>
      <w:r w:rsidR="00E651DE">
        <w:rPr>
          <w:b/>
          <w:bCs/>
          <w:color w:val="222222"/>
          <w:sz w:val="24"/>
          <w:szCs w:val="24"/>
          <w:shd w:val="clear" w:color="auto" w:fill="FFFFFF"/>
        </w:rPr>
        <w:t xml:space="preserve"> и благоустройство дворов</w:t>
      </w:r>
      <w:r w:rsidR="00E651DE" w:rsidRPr="004A1E5E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E651DE">
        <w:rPr>
          <w:b/>
          <w:bCs/>
          <w:color w:val="222222"/>
          <w:sz w:val="24"/>
          <w:szCs w:val="24"/>
          <w:shd w:val="clear" w:color="auto" w:fill="FFFFFF"/>
        </w:rPr>
        <w:t>вблизи домов ул.50-летия ВЛКСМ, д. 2 и 4 (дом</w:t>
      </w:r>
      <w:r w:rsidR="00845CCA">
        <w:rPr>
          <w:b/>
          <w:bCs/>
          <w:color w:val="222222"/>
          <w:sz w:val="24"/>
          <w:szCs w:val="24"/>
          <w:shd w:val="clear" w:color="auto" w:fill="FFFFFF"/>
        </w:rPr>
        <w:t>а</w:t>
      </w:r>
      <w:r w:rsidR="00E651DE" w:rsidRPr="004A1E5E">
        <w:rPr>
          <w:b/>
          <w:bCs/>
          <w:color w:val="222222"/>
          <w:sz w:val="24"/>
          <w:szCs w:val="24"/>
          <w:shd w:val="clear" w:color="auto" w:fill="FFFFFF"/>
        </w:rPr>
        <w:t xml:space="preserve"> МЖК</w:t>
      </w:r>
      <w:r w:rsidR="00E651DE">
        <w:rPr>
          <w:b/>
          <w:bCs/>
          <w:color w:val="222222"/>
          <w:sz w:val="24"/>
          <w:szCs w:val="24"/>
          <w:shd w:val="clear" w:color="auto" w:fill="FFFFFF"/>
        </w:rPr>
        <w:t>), пр-т Королева,18/</w:t>
      </w:r>
      <w:r w:rsidR="00E651DE" w:rsidRPr="004A1E5E">
        <w:rPr>
          <w:b/>
          <w:bCs/>
          <w:color w:val="222222"/>
          <w:sz w:val="24"/>
          <w:szCs w:val="24"/>
          <w:shd w:val="clear" w:color="auto" w:fill="FFFFFF"/>
        </w:rPr>
        <w:t>6</w:t>
      </w:r>
      <w:r w:rsidR="00E651DE">
        <w:rPr>
          <w:b/>
          <w:bCs/>
          <w:color w:val="222222"/>
          <w:sz w:val="24"/>
          <w:szCs w:val="24"/>
          <w:shd w:val="clear" w:color="auto" w:fill="FFFFFF"/>
        </w:rPr>
        <w:t>.</w:t>
      </w:r>
    </w:p>
    <w:p w:rsidR="008B7207" w:rsidRDefault="008B7207" w:rsidP="008B7207">
      <w:pPr>
        <w:pStyle w:val="a3"/>
        <w:tabs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Осмотр показал:</w:t>
      </w:r>
      <w:r>
        <w:rPr>
          <w:sz w:val="24"/>
          <w:szCs w:val="24"/>
          <w:shd w:val="clear" w:color="auto" w:fill="FFFFFF"/>
        </w:rPr>
        <w:t xml:space="preserve"> </w:t>
      </w:r>
    </w:p>
    <w:p w:rsidR="008B7207" w:rsidRDefault="001763F9" w:rsidP="001763F9">
      <w:pPr>
        <w:pStyle w:val="a3"/>
        <w:numPr>
          <w:ilvl w:val="0"/>
          <w:numId w:val="1"/>
        </w:numPr>
        <w:ind w:left="0" w:firstLine="425"/>
        <w:jc w:val="both"/>
        <w:rPr>
          <w:iCs/>
          <w:sz w:val="24"/>
          <w:szCs w:val="24"/>
        </w:rPr>
      </w:pPr>
      <w:r w:rsidRPr="001763F9">
        <w:rPr>
          <w:iCs/>
          <w:sz w:val="24"/>
          <w:szCs w:val="24"/>
        </w:rPr>
        <w:t xml:space="preserve">В профиле дороги по </w:t>
      </w:r>
      <w:r w:rsidRPr="001763F9">
        <w:rPr>
          <w:bCs/>
          <w:color w:val="222222"/>
          <w:sz w:val="24"/>
          <w:szCs w:val="24"/>
          <w:shd w:val="clear" w:color="auto" w:fill="FFFFFF"/>
        </w:rPr>
        <w:t>ул.50-летия ВЛКСМ созданы тротуары</w:t>
      </w:r>
      <w:r w:rsidR="003A0FD4">
        <w:rPr>
          <w:bCs/>
          <w:color w:val="222222"/>
          <w:sz w:val="24"/>
          <w:szCs w:val="24"/>
          <w:shd w:val="clear" w:color="auto" w:fill="FFFFFF"/>
        </w:rPr>
        <w:t xml:space="preserve"> в виде своеобразных карманов</w:t>
      </w:r>
      <w:r w:rsidRPr="001763F9">
        <w:rPr>
          <w:bCs/>
          <w:color w:val="222222"/>
          <w:sz w:val="24"/>
          <w:szCs w:val="24"/>
          <w:shd w:val="clear" w:color="auto" w:fill="FFFFFF"/>
        </w:rPr>
        <w:t>,</w:t>
      </w:r>
      <w:r>
        <w:rPr>
          <w:bCs/>
          <w:color w:val="222222"/>
          <w:sz w:val="24"/>
          <w:szCs w:val="24"/>
          <w:shd w:val="clear" w:color="auto" w:fill="FFFFFF"/>
        </w:rPr>
        <w:t xml:space="preserve"> которые переезжают </w:t>
      </w:r>
      <w:r>
        <w:rPr>
          <w:iCs/>
          <w:sz w:val="24"/>
          <w:szCs w:val="24"/>
        </w:rPr>
        <w:t>т</w:t>
      </w:r>
      <w:r w:rsidR="008B7207" w:rsidRPr="001763F9">
        <w:rPr>
          <w:iCs/>
          <w:sz w:val="24"/>
          <w:szCs w:val="24"/>
        </w:rPr>
        <w:t>ранспортные средства</w:t>
      </w:r>
      <w:r w:rsidR="003F3F05">
        <w:rPr>
          <w:iCs/>
          <w:sz w:val="24"/>
          <w:szCs w:val="24"/>
        </w:rPr>
        <w:t xml:space="preserve"> (т/с)</w:t>
      </w:r>
      <w:r w:rsidR="008B7207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в течение нескольких лет, а также </w:t>
      </w:r>
      <w:r w:rsidR="008B7207">
        <w:rPr>
          <w:iCs/>
          <w:sz w:val="24"/>
          <w:szCs w:val="24"/>
        </w:rPr>
        <w:t xml:space="preserve">паркуются на </w:t>
      </w:r>
      <w:r>
        <w:rPr>
          <w:iCs/>
          <w:sz w:val="24"/>
          <w:szCs w:val="24"/>
        </w:rPr>
        <w:t xml:space="preserve">данных </w:t>
      </w:r>
      <w:r w:rsidR="008B7207">
        <w:rPr>
          <w:iCs/>
          <w:sz w:val="24"/>
          <w:szCs w:val="24"/>
        </w:rPr>
        <w:t>газонах.</w:t>
      </w:r>
      <w:r w:rsidR="001E3FCD">
        <w:rPr>
          <w:iCs/>
          <w:sz w:val="24"/>
          <w:szCs w:val="24"/>
        </w:rPr>
        <w:t xml:space="preserve"> Газоны частично ликвидированы</w:t>
      </w:r>
      <w:r w:rsidR="00632A99">
        <w:rPr>
          <w:iCs/>
          <w:sz w:val="24"/>
          <w:szCs w:val="24"/>
        </w:rPr>
        <w:t xml:space="preserve"> и частично имеют проплешины</w:t>
      </w:r>
      <w:r w:rsidR="001E3FCD">
        <w:rPr>
          <w:iCs/>
          <w:sz w:val="24"/>
          <w:szCs w:val="24"/>
        </w:rPr>
        <w:t>.</w:t>
      </w:r>
    </w:p>
    <w:p w:rsidR="003F3F05" w:rsidRDefault="003F3F05" w:rsidP="001763F9">
      <w:pPr>
        <w:pStyle w:val="a3"/>
        <w:numPr>
          <w:ilvl w:val="0"/>
          <w:numId w:val="1"/>
        </w:numPr>
        <w:ind w:left="0"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Пешеходы ходят по данным газонам.</w:t>
      </w:r>
    </w:p>
    <w:p w:rsidR="003F3F05" w:rsidRDefault="003F3F05" w:rsidP="001763F9">
      <w:pPr>
        <w:pStyle w:val="a3"/>
        <w:numPr>
          <w:ilvl w:val="0"/>
          <w:numId w:val="1"/>
        </w:numPr>
        <w:ind w:left="0"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Некоторы</w:t>
      </w:r>
      <w:r w:rsidR="00D5407E">
        <w:rPr>
          <w:iCs/>
          <w:sz w:val="24"/>
          <w:szCs w:val="24"/>
        </w:rPr>
        <w:t xml:space="preserve">е канализационные люки вдавлены </w:t>
      </w:r>
      <w:r>
        <w:rPr>
          <w:iCs/>
          <w:sz w:val="24"/>
          <w:szCs w:val="24"/>
        </w:rPr>
        <w:t>т/</w:t>
      </w:r>
      <w:proofErr w:type="gramStart"/>
      <w:r>
        <w:rPr>
          <w:iCs/>
          <w:sz w:val="24"/>
          <w:szCs w:val="24"/>
        </w:rPr>
        <w:t>с</w:t>
      </w:r>
      <w:proofErr w:type="gramEnd"/>
      <w:r>
        <w:rPr>
          <w:iCs/>
          <w:sz w:val="24"/>
          <w:szCs w:val="24"/>
        </w:rPr>
        <w:t xml:space="preserve"> </w:t>
      </w:r>
      <w:proofErr w:type="gramStart"/>
      <w:r w:rsidR="00D5407E">
        <w:rPr>
          <w:iCs/>
          <w:sz w:val="24"/>
          <w:szCs w:val="24"/>
        </w:rPr>
        <w:t>в</w:t>
      </w:r>
      <w:proofErr w:type="gramEnd"/>
      <w:r w:rsidR="00D5407E">
        <w:rPr>
          <w:iCs/>
          <w:sz w:val="24"/>
          <w:szCs w:val="24"/>
        </w:rPr>
        <w:t xml:space="preserve"> грунтовое покрытие</w:t>
      </w:r>
      <w:r>
        <w:rPr>
          <w:iCs/>
          <w:sz w:val="24"/>
          <w:szCs w:val="24"/>
        </w:rPr>
        <w:t xml:space="preserve"> газона</w:t>
      </w:r>
      <w:r w:rsidR="00D5407E">
        <w:rPr>
          <w:iCs/>
          <w:sz w:val="24"/>
          <w:szCs w:val="24"/>
        </w:rPr>
        <w:t xml:space="preserve"> или точат как «грибы», и частично смещены по оси и относительно горизонтальной плоскости</w:t>
      </w:r>
      <w:r>
        <w:rPr>
          <w:iCs/>
          <w:sz w:val="24"/>
          <w:szCs w:val="24"/>
        </w:rPr>
        <w:t>.</w:t>
      </w:r>
    </w:p>
    <w:p w:rsidR="003F3F05" w:rsidRDefault="003F3F05" w:rsidP="001763F9">
      <w:pPr>
        <w:pStyle w:val="a3"/>
        <w:numPr>
          <w:ilvl w:val="0"/>
          <w:numId w:val="1"/>
        </w:numPr>
        <w:ind w:left="0"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В вечернее время, при слабой освещенности</w:t>
      </w:r>
      <w:r w:rsidR="003A0FD4">
        <w:rPr>
          <w:iCs/>
          <w:sz w:val="24"/>
          <w:szCs w:val="24"/>
        </w:rPr>
        <w:t>,</w:t>
      </w:r>
      <w:r>
        <w:rPr>
          <w:iCs/>
          <w:sz w:val="24"/>
          <w:szCs w:val="24"/>
        </w:rPr>
        <w:t xml:space="preserve"> водители т/с не замечают данные газоны и переезжают их.</w:t>
      </w:r>
    </w:p>
    <w:p w:rsidR="003A0FD4" w:rsidRDefault="003A0FD4" w:rsidP="001763F9">
      <w:pPr>
        <w:pStyle w:val="a3"/>
        <w:numPr>
          <w:ilvl w:val="0"/>
          <w:numId w:val="1"/>
        </w:numPr>
        <w:ind w:left="0"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Бордюрный камень, ограждающий такие газоны</w:t>
      </w:r>
      <w:r w:rsidR="00780AAB">
        <w:rPr>
          <w:iCs/>
          <w:sz w:val="24"/>
          <w:szCs w:val="24"/>
        </w:rPr>
        <w:t xml:space="preserve">, </w:t>
      </w:r>
      <w:r>
        <w:rPr>
          <w:iCs/>
          <w:sz w:val="24"/>
          <w:szCs w:val="24"/>
        </w:rPr>
        <w:t xml:space="preserve">поврежден, а в некоторых </w:t>
      </w:r>
      <w:r w:rsidR="00780AAB">
        <w:rPr>
          <w:iCs/>
          <w:sz w:val="24"/>
          <w:szCs w:val="24"/>
        </w:rPr>
        <w:t>местах</w:t>
      </w:r>
      <w:r w:rsidR="009943E8">
        <w:rPr>
          <w:iCs/>
          <w:sz w:val="24"/>
          <w:szCs w:val="24"/>
        </w:rPr>
        <w:t xml:space="preserve"> отсутствует.</w:t>
      </w:r>
    </w:p>
    <w:p w:rsidR="0020258F" w:rsidRDefault="0020258F" w:rsidP="001763F9">
      <w:pPr>
        <w:pStyle w:val="a3"/>
        <w:numPr>
          <w:ilvl w:val="0"/>
          <w:numId w:val="1"/>
        </w:numPr>
        <w:ind w:left="0"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Вокруг канализационных люков, расположенных в границах дорожного полотна</w:t>
      </w:r>
      <w:r w:rsidRPr="0020258F">
        <w:rPr>
          <w:bCs/>
          <w:color w:val="222222"/>
          <w:sz w:val="24"/>
          <w:szCs w:val="24"/>
          <w:shd w:val="clear" w:color="auto" w:fill="FFFFFF"/>
        </w:rPr>
        <w:t xml:space="preserve"> </w:t>
      </w:r>
      <w:r w:rsidRPr="001763F9">
        <w:rPr>
          <w:bCs/>
          <w:color w:val="222222"/>
          <w:sz w:val="24"/>
          <w:szCs w:val="24"/>
          <w:shd w:val="clear" w:color="auto" w:fill="FFFFFF"/>
        </w:rPr>
        <w:t>ул.50-летия ВЛКСМ</w:t>
      </w:r>
      <w:r>
        <w:rPr>
          <w:bCs/>
          <w:color w:val="222222"/>
          <w:sz w:val="24"/>
          <w:szCs w:val="24"/>
          <w:shd w:val="clear" w:color="auto" w:fill="FFFFFF"/>
        </w:rPr>
        <w:t>,</w:t>
      </w:r>
      <w:r>
        <w:rPr>
          <w:iCs/>
          <w:sz w:val="24"/>
          <w:szCs w:val="24"/>
        </w:rPr>
        <w:t xml:space="preserve"> разрушено асфальтобетонное покрытие.</w:t>
      </w:r>
    </w:p>
    <w:p w:rsidR="0020258F" w:rsidRDefault="00E706CA" w:rsidP="001763F9">
      <w:pPr>
        <w:pStyle w:val="a3"/>
        <w:numPr>
          <w:ilvl w:val="0"/>
          <w:numId w:val="1"/>
        </w:numPr>
        <w:ind w:left="0"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Некоторые бордюрные камни, ограничивающие тротуар, на углу схода на проезжую часть, разрушены.</w:t>
      </w:r>
    </w:p>
    <w:p w:rsidR="007265E1" w:rsidRPr="00CC3E26" w:rsidRDefault="008B7207" w:rsidP="007265E1">
      <w:pPr>
        <w:pStyle w:val="a3"/>
        <w:numPr>
          <w:ilvl w:val="0"/>
          <w:numId w:val="1"/>
        </w:numPr>
        <w:ind w:left="0" w:firstLine="426"/>
        <w:jc w:val="both"/>
        <w:rPr>
          <w:iCs/>
          <w:sz w:val="24"/>
          <w:szCs w:val="24"/>
        </w:rPr>
      </w:pPr>
      <w:r w:rsidRPr="00CC3E26">
        <w:rPr>
          <w:iCs/>
          <w:sz w:val="24"/>
          <w:szCs w:val="24"/>
        </w:rPr>
        <w:t xml:space="preserve">Газоны </w:t>
      </w:r>
      <w:r w:rsidR="00713700" w:rsidRPr="00CC3E26">
        <w:rPr>
          <w:iCs/>
          <w:sz w:val="24"/>
          <w:szCs w:val="24"/>
        </w:rPr>
        <w:t>вдоль</w:t>
      </w:r>
      <w:r w:rsidRPr="00CC3E26">
        <w:rPr>
          <w:iCs/>
          <w:sz w:val="24"/>
          <w:szCs w:val="24"/>
        </w:rPr>
        <w:t xml:space="preserve"> домов </w:t>
      </w:r>
      <w:r w:rsidR="00713700" w:rsidRPr="00CC3E26">
        <w:rPr>
          <w:bCs/>
          <w:color w:val="222222"/>
          <w:sz w:val="24"/>
          <w:szCs w:val="24"/>
          <w:shd w:val="clear" w:color="auto" w:fill="FFFFFF"/>
        </w:rPr>
        <w:t>ул.50-летия ВЛКСМ, д. 2 и 4</w:t>
      </w:r>
      <w:r w:rsidR="00D353BF" w:rsidRPr="00CC3E26">
        <w:rPr>
          <w:iCs/>
          <w:sz w:val="24"/>
          <w:szCs w:val="24"/>
        </w:rPr>
        <w:t xml:space="preserve"> </w:t>
      </w:r>
      <w:r w:rsidRPr="00CC3E26">
        <w:rPr>
          <w:iCs/>
          <w:sz w:val="24"/>
          <w:szCs w:val="24"/>
        </w:rPr>
        <w:t>не озеленяются, не благоустроены, не поливаются</w:t>
      </w:r>
      <w:r w:rsidR="00300CE7" w:rsidRPr="00CC3E26">
        <w:rPr>
          <w:iCs/>
          <w:sz w:val="24"/>
          <w:szCs w:val="24"/>
        </w:rPr>
        <w:t>, и в некоторых находится асфальт от тротуара</w:t>
      </w:r>
      <w:r w:rsidRPr="00CC3E26">
        <w:rPr>
          <w:iCs/>
          <w:sz w:val="24"/>
          <w:szCs w:val="24"/>
        </w:rPr>
        <w:t>.</w:t>
      </w:r>
      <w:r w:rsidR="00CC3E26">
        <w:rPr>
          <w:iCs/>
          <w:sz w:val="24"/>
          <w:szCs w:val="24"/>
        </w:rPr>
        <w:t xml:space="preserve"> </w:t>
      </w:r>
      <w:r w:rsidR="009C0591" w:rsidRPr="00CC3E26">
        <w:rPr>
          <w:iCs/>
          <w:sz w:val="24"/>
          <w:szCs w:val="24"/>
        </w:rPr>
        <w:t>Тротуары и бордюрный камень вдоль них частично разрушены.</w:t>
      </w:r>
    </w:p>
    <w:p w:rsidR="007265E1" w:rsidRPr="007265E1" w:rsidRDefault="007265E1" w:rsidP="007265E1">
      <w:pPr>
        <w:pStyle w:val="a3"/>
        <w:numPr>
          <w:ilvl w:val="0"/>
          <w:numId w:val="1"/>
        </w:numPr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С торца</w:t>
      </w:r>
      <w:r w:rsidRPr="007265E1">
        <w:rPr>
          <w:iCs/>
          <w:sz w:val="24"/>
          <w:szCs w:val="24"/>
        </w:rPr>
        <w:t xml:space="preserve"> дома ул.50-летия ВЛКСМ,</w:t>
      </w:r>
      <w:r>
        <w:rPr>
          <w:iCs/>
          <w:sz w:val="24"/>
          <w:szCs w:val="24"/>
        </w:rPr>
        <w:t xml:space="preserve"> </w:t>
      </w:r>
      <w:r w:rsidRPr="007265E1">
        <w:rPr>
          <w:iCs/>
          <w:sz w:val="24"/>
          <w:szCs w:val="24"/>
        </w:rPr>
        <w:t>д.4</w:t>
      </w:r>
      <w:r>
        <w:rPr>
          <w:iCs/>
          <w:sz w:val="24"/>
          <w:szCs w:val="24"/>
        </w:rPr>
        <w:t xml:space="preserve"> в направлении ул</w:t>
      </w:r>
      <w:proofErr w:type="gramStart"/>
      <w:r>
        <w:rPr>
          <w:iCs/>
          <w:sz w:val="24"/>
          <w:szCs w:val="24"/>
        </w:rPr>
        <w:t>.С</w:t>
      </w:r>
      <w:proofErr w:type="gramEnd"/>
      <w:r>
        <w:rPr>
          <w:iCs/>
          <w:sz w:val="24"/>
          <w:szCs w:val="24"/>
        </w:rPr>
        <w:t>тепана Разина газоны не озеленены, не поливаются, захламлены строительным мусором.</w:t>
      </w:r>
    </w:p>
    <w:p w:rsidR="00713700" w:rsidRPr="00D742A5" w:rsidRDefault="00713700" w:rsidP="00713700">
      <w:pPr>
        <w:pStyle w:val="a3"/>
        <w:ind w:left="426"/>
        <w:jc w:val="both"/>
        <w:rPr>
          <w:iCs/>
          <w:sz w:val="10"/>
          <w:szCs w:val="10"/>
        </w:rPr>
      </w:pPr>
    </w:p>
    <w:p w:rsidR="008B7207" w:rsidRPr="00453BEA" w:rsidRDefault="008B7207" w:rsidP="008B7207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b/>
          <w:sz w:val="24"/>
          <w:szCs w:val="24"/>
          <w:u w:val="single"/>
        </w:rPr>
      </w:pPr>
      <w:r w:rsidRPr="004F46F6">
        <w:rPr>
          <w:b/>
          <w:sz w:val="24"/>
          <w:szCs w:val="24"/>
        </w:rPr>
        <w:lastRenderedPageBreak/>
        <w:t>Группа общественного контроля рекомендует Администрации г.о</w:t>
      </w:r>
      <w:proofErr w:type="gramStart"/>
      <w:r w:rsidRPr="004F46F6">
        <w:rPr>
          <w:b/>
          <w:sz w:val="24"/>
          <w:szCs w:val="24"/>
        </w:rPr>
        <w:t>.К</w:t>
      </w:r>
      <w:proofErr w:type="gramEnd"/>
      <w:r w:rsidRPr="004F46F6">
        <w:rPr>
          <w:b/>
          <w:sz w:val="24"/>
          <w:szCs w:val="24"/>
        </w:rPr>
        <w:t>оролев</w:t>
      </w:r>
      <w:r w:rsidRPr="004F46F6">
        <w:rPr>
          <w:color w:val="000000"/>
          <w:sz w:val="24"/>
          <w:szCs w:val="24"/>
        </w:rPr>
        <w:t xml:space="preserve"> </w:t>
      </w:r>
      <w:r w:rsidRPr="00453BEA">
        <w:rPr>
          <w:color w:val="000000"/>
          <w:sz w:val="24"/>
          <w:szCs w:val="24"/>
        </w:rPr>
        <w:t>поручить ответственным организациям, обс</w:t>
      </w:r>
      <w:r>
        <w:rPr>
          <w:color w:val="000000"/>
          <w:sz w:val="24"/>
          <w:szCs w:val="24"/>
        </w:rPr>
        <w:t xml:space="preserve">луживающим данную территорию, </w:t>
      </w:r>
      <w:r w:rsidRPr="007A5B74">
        <w:rPr>
          <w:color w:val="000000"/>
          <w:sz w:val="24"/>
          <w:szCs w:val="24"/>
        </w:rPr>
        <w:t>с учётом большого транзитного потока жителей  </w:t>
      </w:r>
      <w:r w:rsidR="00D742A5">
        <w:rPr>
          <w:color w:val="000000"/>
          <w:sz w:val="24"/>
          <w:szCs w:val="24"/>
        </w:rPr>
        <w:t xml:space="preserve">и транспортных средств в направлении </w:t>
      </w:r>
      <w:proofErr w:type="spellStart"/>
      <w:r w:rsidR="00D742A5">
        <w:rPr>
          <w:color w:val="000000"/>
          <w:sz w:val="24"/>
          <w:szCs w:val="24"/>
        </w:rPr>
        <w:t>пр</w:t>
      </w:r>
      <w:proofErr w:type="spellEnd"/>
      <w:r w:rsidR="00D742A5">
        <w:rPr>
          <w:color w:val="000000"/>
          <w:sz w:val="24"/>
          <w:szCs w:val="24"/>
        </w:rPr>
        <w:t>-та Королева</w:t>
      </w:r>
      <w:r w:rsidRPr="007A5B74">
        <w:rPr>
          <w:color w:val="000000"/>
          <w:sz w:val="24"/>
          <w:szCs w:val="24"/>
        </w:rPr>
        <w:t xml:space="preserve"> мимо данной дворовой территории, сформировать и обустроить данный двор в удобной планировке </w:t>
      </w:r>
      <w:r w:rsidR="00D742A5">
        <w:rPr>
          <w:color w:val="000000"/>
          <w:sz w:val="24"/>
          <w:szCs w:val="24"/>
        </w:rPr>
        <w:t xml:space="preserve">для проезда и паркования т/с </w:t>
      </w:r>
      <w:r w:rsidR="006C6A70">
        <w:rPr>
          <w:color w:val="000000"/>
          <w:sz w:val="24"/>
          <w:szCs w:val="24"/>
        </w:rPr>
        <w:t>и прохода</w:t>
      </w:r>
      <w:r w:rsidRPr="007A5B74">
        <w:rPr>
          <w:color w:val="000000"/>
          <w:sz w:val="24"/>
          <w:szCs w:val="24"/>
        </w:rPr>
        <w:t xml:space="preserve"> транзитных пешеходов, и с учетом мнения жителей</w:t>
      </w:r>
      <w:r>
        <w:rPr>
          <w:color w:val="000000"/>
          <w:sz w:val="24"/>
          <w:szCs w:val="24"/>
        </w:rPr>
        <w:t xml:space="preserve"> </w:t>
      </w:r>
      <w:r w:rsidR="00D742A5">
        <w:rPr>
          <w:color w:val="000000"/>
          <w:sz w:val="24"/>
          <w:szCs w:val="24"/>
        </w:rPr>
        <w:t xml:space="preserve">домов </w:t>
      </w:r>
      <w:r w:rsidR="00D742A5" w:rsidRPr="007265E1">
        <w:rPr>
          <w:iCs/>
          <w:sz w:val="24"/>
          <w:szCs w:val="24"/>
        </w:rPr>
        <w:t xml:space="preserve">ул.50-летия </w:t>
      </w:r>
      <w:proofErr w:type="spellStart"/>
      <w:r w:rsidR="00D742A5" w:rsidRPr="007265E1">
        <w:rPr>
          <w:iCs/>
          <w:sz w:val="24"/>
          <w:szCs w:val="24"/>
        </w:rPr>
        <w:t>ВЛКСМ,д</w:t>
      </w:r>
      <w:proofErr w:type="spellEnd"/>
      <w:r w:rsidR="00D742A5" w:rsidRPr="007265E1">
        <w:rPr>
          <w:iCs/>
          <w:sz w:val="24"/>
          <w:szCs w:val="24"/>
        </w:rPr>
        <w:t>.</w:t>
      </w:r>
      <w:r w:rsidR="00D742A5">
        <w:rPr>
          <w:iCs/>
          <w:sz w:val="24"/>
          <w:szCs w:val="24"/>
        </w:rPr>
        <w:t xml:space="preserve"> 2 и </w:t>
      </w:r>
      <w:r w:rsidR="00D742A5" w:rsidRPr="007265E1">
        <w:rPr>
          <w:iCs/>
          <w:sz w:val="24"/>
          <w:szCs w:val="24"/>
        </w:rPr>
        <w:t>4</w:t>
      </w:r>
      <w:r>
        <w:rPr>
          <w:color w:val="000000"/>
          <w:sz w:val="24"/>
          <w:szCs w:val="24"/>
        </w:rPr>
        <w:t>,</w:t>
      </w:r>
      <w:r w:rsidR="00D742A5">
        <w:rPr>
          <w:color w:val="000000"/>
          <w:sz w:val="24"/>
          <w:szCs w:val="24"/>
        </w:rPr>
        <w:t xml:space="preserve"> уменьшить «выступ» газонов в </w:t>
      </w:r>
      <w:r>
        <w:rPr>
          <w:color w:val="000000"/>
          <w:sz w:val="24"/>
          <w:szCs w:val="24"/>
        </w:rPr>
        <w:t xml:space="preserve"> </w:t>
      </w:r>
      <w:r w:rsidR="00D742A5">
        <w:rPr>
          <w:color w:val="000000"/>
          <w:sz w:val="24"/>
          <w:szCs w:val="24"/>
        </w:rPr>
        <w:t>профиль дороги и благоустроить их</w:t>
      </w:r>
      <w:r>
        <w:rPr>
          <w:color w:val="000000"/>
          <w:sz w:val="24"/>
          <w:szCs w:val="24"/>
        </w:rPr>
        <w:t xml:space="preserve">, </w:t>
      </w:r>
      <w:r w:rsidR="00D742A5">
        <w:rPr>
          <w:color w:val="000000"/>
          <w:sz w:val="24"/>
          <w:szCs w:val="24"/>
        </w:rPr>
        <w:t>отремонтировать</w:t>
      </w:r>
      <w:r w:rsidRPr="00453BEA">
        <w:rPr>
          <w:color w:val="000000"/>
          <w:sz w:val="24"/>
          <w:szCs w:val="24"/>
        </w:rPr>
        <w:t xml:space="preserve"> тротуары и </w:t>
      </w:r>
      <w:r w:rsidR="00D742A5">
        <w:rPr>
          <w:color w:val="000000"/>
          <w:sz w:val="24"/>
          <w:szCs w:val="24"/>
        </w:rPr>
        <w:t xml:space="preserve">сформировать более качественные </w:t>
      </w:r>
      <w:r w:rsidRPr="00453BEA">
        <w:rPr>
          <w:color w:val="000000"/>
          <w:sz w:val="24"/>
          <w:szCs w:val="24"/>
        </w:rPr>
        <w:t>парковочные карманы в соответствии со СНиП.</w:t>
      </w:r>
    </w:p>
    <w:p w:rsidR="008B7207" w:rsidRDefault="008B7207" w:rsidP="008B7207">
      <w:pPr>
        <w:pStyle w:val="a3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Общественная палата г.о</w:t>
      </w:r>
      <w:proofErr w:type="gramStart"/>
      <w:r>
        <w:rPr>
          <w:b/>
          <w:sz w:val="24"/>
          <w:szCs w:val="24"/>
        </w:rPr>
        <w:t>.К</w:t>
      </w:r>
      <w:proofErr w:type="gramEnd"/>
      <w:r>
        <w:rPr>
          <w:b/>
          <w:sz w:val="24"/>
          <w:szCs w:val="24"/>
        </w:rPr>
        <w:t>оролев:</w:t>
      </w:r>
    </w:p>
    <w:p w:rsidR="008B7207" w:rsidRDefault="008B7207" w:rsidP="008B7207">
      <w:pPr>
        <w:pStyle w:val="a3"/>
        <w:tabs>
          <w:tab w:val="left" w:pos="-142"/>
          <w:tab w:val="left" w:pos="0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- направит настоящий акт с данными рекомендациями в Администрацию г.о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оролев;</w:t>
      </w:r>
    </w:p>
    <w:p w:rsidR="008B7207" w:rsidRDefault="008B7207" w:rsidP="008B7207">
      <w:pPr>
        <w:pStyle w:val="a3"/>
        <w:tabs>
          <w:tab w:val="left" w:pos="-142"/>
          <w:tab w:val="left" w:pos="0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- направит данные рекомендации на профильную рабочую группу Координационного совета г.о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оролев для рассмотрения итогов выполнения данных рекомендаций и проведет повторный мониторинг данной территории.</w:t>
      </w:r>
      <w:r w:rsidR="00635491" w:rsidRPr="00635491">
        <w:rPr>
          <w:noProof/>
        </w:rPr>
        <w:t xml:space="preserve"> </w:t>
      </w:r>
    </w:p>
    <w:p w:rsidR="008B7207" w:rsidRDefault="00635491" w:rsidP="008B7207">
      <w:pPr>
        <w:pStyle w:val="a3"/>
        <w:tabs>
          <w:tab w:val="left" w:pos="-142"/>
          <w:tab w:val="left" w:pos="0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581870">
        <w:rPr>
          <w:noProof/>
        </w:rPr>
        <w:drawing>
          <wp:anchor distT="0" distB="0" distL="114300" distR="114300" simplePos="0" relativeHeight="251659264" behindDoc="0" locked="0" layoutInCell="1" allowOverlap="1" wp14:anchorId="793467D7" wp14:editId="6A808CAD">
            <wp:simplePos x="0" y="0"/>
            <wp:positionH relativeFrom="column">
              <wp:posOffset>4212590</wp:posOffset>
            </wp:positionH>
            <wp:positionV relativeFrom="paragraph">
              <wp:posOffset>140970</wp:posOffset>
            </wp:positionV>
            <wp:extent cx="874395" cy="619125"/>
            <wp:effectExtent l="0" t="0" r="0" b="0"/>
            <wp:wrapNone/>
            <wp:docPr id="8" name="Рисунок 8" descr="C:\Users\user\Downloads\Screenshot_20190325-152806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325-152806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3402"/>
      </w:tblGrid>
      <w:tr w:rsidR="008B7207" w:rsidTr="00635491">
        <w:trPr>
          <w:trHeight w:val="651"/>
        </w:trPr>
        <w:tc>
          <w:tcPr>
            <w:tcW w:w="6345" w:type="dxa"/>
            <w:hideMark/>
          </w:tcPr>
          <w:p w:rsidR="008B7207" w:rsidRDefault="008B7207" w:rsidP="006354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3549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</w:p>
        </w:tc>
        <w:tc>
          <w:tcPr>
            <w:tcW w:w="3402" w:type="dxa"/>
          </w:tcPr>
          <w:p w:rsidR="008B7207" w:rsidRPr="00635491" w:rsidRDefault="008B7207" w:rsidP="00635491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7207" w:rsidRPr="00635491" w:rsidRDefault="008B7207" w:rsidP="00635491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491">
              <w:rPr>
                <w:rFonts w:ascii="Times New Roman" w:hAnsi="Times New Roman" w:cs="Times New Roman"/>
                <w:b/>
                <w:sz w:val="24"/>
                <w:szCs w:val="24"/>
              </w:rPr>
              <w:t>В.В.Серый</w:t>
            </w:r>
          </w:p>
        </w:tc>
      </w:tr>
    </w:tbl>
    <w:p w:rsidR="008B7207" w:rsidRDefault="008B7207" w:rsidP="008B7207">
      <w:pPr>
        <w:ind w:left="9072"/>
        <w:rPr>
          <w:rFonts w:ascii="Times New Roman" w:hAnsi="Times New Roman" w:cs="Times New Roman"/>
          <w:sz w:val="24"/>
          <w:szCs w:val="24"/>
        </w:rPr>
      </w:pPr>
    </w:p>
    <w:p w:rsidR="009C0591" w:rsidRDefault="00D93C44"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" name="Рисунок 1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ул.50-летия ВЛКСМ, Д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ул.50-летия ВЛКСМ, Д.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491">
        <w:t xml:space="preserve">   </w:t>
      </w:r>
      <w:r w:rsidR="009C0591" w:rsidRPr="009C0591">
        <w:rPr>
          <w:noProof/>
        </w:rPr>
        <w:drawing>
          <wp:inline distT="0" distB="0" distL="0" distR="0">
            <wp:extent cx="2880000" cy="1400400"/>
            <wp:effectExtent l="0" t="0" r="0" b="0"/>
            <wp:docPr id="21" name="Рисунок 17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74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44" w:rsidRDefault="00632A99"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22" name="Рисунок 18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74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491">
        <w:t xml:space="preserve">   </w:t>
      </w:r>
      <w:r w:rsidR="001763F9">
        <w:rPr>
          <w:noProof/>
        </w:rPr>
        <w:drawing>
          <wp:inline distT="0" distB="0" distL="0" distR="0">
            <wp:extent cx="2880000" cy="1400400"/>
            <wp:effectExtent l="0" t="0" r="0" b="0"/>
            <wp:docPr id="4" name="Рисунок 4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03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10" w:rsidRDefault="00FB46D6">
      <w:r w:rsidRPr="00FB46D6">
        <w:rPr>
          <w:noProof/>
        </w:rPr>
        <w:drawing>
          <wp:inline distT="0" distB="0" distL="0" distR="0">
            <wp:extent cx="2880000" cy="1400400"/>
            <wp:effectExtent l="0" t="0" r="0" b="0"/>
            <wp:docPr id="9" name="Рисунок 8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2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491">
        <w:t xml:space="preserve">   </w:t>
      </w:r>
      <w:r w:rsidR="00CC6810">
        <w:rPr>
          <w:noProof/>
        </w:rPr>
        <w:drawing>
          <wp:inline distT="0" distB="0" distL="0" distR="0">
            <wp:extent cx="2880000" cy="1400400"/>
            <wp:effectExtent l="0" t="0" r="0" b="0"/>
            <wp:docPr id="10" name="Рисунок 9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21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44" w:rsidRDefault="0020258F">
      <w:r>
        <w:rPr>
          <w:noProof/>
        </w:rPr>
        <w:lastRenderedPageBreak/>
        <w:drawing>
          <wp:inline distT="0" distB="0" distL="0" distR="0">
            <wp:extent cx="2880000" cy="1400400"/>
            <wp:effectExtent l="0" t="0" r="0" b="0"/>
            <wp:docPr id="11" name="Рисунок 10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23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491">
        <w:t xml:space="preserve">   </w:t>
      </w:r>
      <w:r w:rsidR="003F3F05">
        <w:rPr>
          <w:noProof/>
        </w:rPr>
        <w:drawing>
          <wp:inline distT="0" distB="0" distL="0" distR="0">
            <wp:extent cx="2880000" cy="1400400"/>
            <wp:effectExtent l="0" t="0" r="0" b="0"/>
            <wp:docPr id="6" name="Рисунок 6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12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3BF" w:rsidRDefault="003F3F05"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7" name="Рисунок 7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15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491">
        <w:t xml:space="preserve">   </w:t>
      </w:r>
      <w:r w:rsidR="00D353BF">
        <w:rPr>
          <w:noProof/>
        </w:rPr>
        <w:drawing>
          <wp:inline distT="0" distB="0" distL="0" distR="0">
            <wp:extent cx="2880000" cy="1400400"/>
            <wp:effectExtent l="0" t="0" r="0" b="0"/>
            <wp:docPr id="15" name="Рисунок 14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4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46D" w:rsidRDefault="00683B32"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3" name="Рисунок 12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30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491">
        <w:t xml:space="preserve">   </w:t>
      </w:r>
      <w:r w:rsidR="00E8146D">
        <w:rPr>
          <w:noProof/>
        </w:rPr>
        <w:drawing>
          <wp:inline distT="0" distB="0" distL="0" distR="0">
            <wp:extent cx="2880000" cy="1400400"/>
            <wp:effectExtent l="0" t="0" r="0" b="0"/>
            <wp:docPr id="24" name="Рисунок 20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90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44" w:rsidRDefault="00E8146D"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25" name="Рисунок 21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90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491">
        <w:t xml:space="preserve">   </w:t>
      </w:r>
      <w:r w:rsidR="00D93C44">
        <w:rPr>
          <w:noProof/>
        </w:rPr>
        <w:drawing>
          <wp:inline distT="0" distB="0" distL="0" distR="0">
            <wp:extent cx="2880000" cy="1400400"/>
            <wp:effectExtent l="0" t="0" r="0" b="0"/>
            <wp:docPr id="2" name="Рисунок 2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пр-т Королева, д.1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пр-т Королева, д.18-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44" w:rsidRDefault="0063549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t xml:space="preserve"> </w:t>
      </w:r>
      <w:r w:rsidR="00D93C44">
        <w:rPr>
          <w:noProof/>
        </w:rPr>
        <w:drawing>
          <wp:inline distT="0" distB="0" distL="0" distR="0">
            <wp:extent cx="2880000" cy="1400400"/>
            <wp:effectExtent l="0" t="0" r="0" b="0"/>
            <wp:docPr id="3" name="Рисунок 3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52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0F5D6A" w:rsidRPr="000F5D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F5D6A">
        <w:rPr>
          <w:noProof/>
        </w:rPr>
        <w:drawing>
          <wp:inline distT="0" distB="0" distL="0" distR="0">
            <wp:extent cx="2880000" cy="1400400"/>
            <wp:effectExtent l="0" t="0" r="0" b="0"/>
            <wp:docPr id="14" name="Рисунок 13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ВАЛЕРА\0.0.0.0.0 ОБЩЕСТВЕННАЯ ПАЛАТА\1.2. МОНИТОРИНГИ и др. мероприятия апрель, МАЙ 2019\МОНИТОРИНГИ ИЮНЬ 2019\фото мониторинг 10.06.2019 ремонт тротуаров р-т Королева, 18-6 и домов МЖК НЕТ\20190606_1323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9C0591" w:rsidRDefault="009C059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9C0591" w:rsidSect="00635491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207"/>
    <w:rsid w:val="00021081"/>
    <w:rsid w:val="000409A9"/>
    <w:rsid w:val="000D21BC"/>
    <w:rsid w:val="000F5D6A"/>
    <w:rsid w:val="00163CF5"/>
    <w:rsid w:val="001763F9"/>
    <w:rsid w:val="001812C8"/>
    <w:rsid w:val="001E3FCD"/>
    <w:rsid w:val="0020258F"/>
    <w:rsid w:val="002C72F7"/>
    <w:rsid w:val="002E6FFE"/>
    <w:rsid w:val="00300CE7"/>
    <w:rsid w:val="00326320"/>
    <w:rsid w:val="003A0FD4"/>
    <w:rsid w:val="003F3F05"/>
    <w:rsid w:val="00400526"/>
    <w:rsid w:val="004A1E5E"/>
    <w:rsid w:val="004F46F6"/>
    <w:rsid w:val="005225DF"/>
    <w:rsid w:val="00525445"/>
    <w:rsid w:val="00632A99"/>
    <w:rsid w:val="00635491"/>
    <w:rsid w:val="00683B32"/>
    <w:rsid w:val="006936AD"/>
    <w:rsid w:val="006C6A70"/>
    <w:rsid w:val="00713700"/>
    <w:rsid w:val="007265E1"/>
    <w:rsid w:val="00765F81"/>
    <w:rsid w:val="00780AAB"/>
    <w:rsid w:val="008130DC"/>
    <w:rsid w:val="00830AF5"/>
    <w:rsid w:val="00845CCA"/>
    <w:rsid w:val="008B7207"/>
    <w:rsid w:val="008E7DFC"/>
    <w:rsid w:val="009943E8"/>
    <w:rsid w:val="009C0591"/>
    <w:rsid w:val="00A151D5"/>
    <w:rsid w:val="00C001A5"/>
    <w:rsid w:val="00C20FC4"/>
    <w:rsid w:val="00C62A60"/>
    <w:rsid w:val="00CC3E26"/>
    <w:rsid w:val="00CC6810"/>
    <w:rsid w:val="00D0783B"/>
    <w:rsid w:val="00D353BF"/>
    <w:rsid w:val="00D5407E"/>
    <w:rsid w:val="00D742A5"/>
    <w:rsid w:val="00D93C44"/>
    <w:rsid w:val="00E651DE"/>
    <w:rsid w:val="00E706CA"/>
    <w:rsid w:val="00E8146D"/>
    <w:rsid w:val="00F23C96"/>
    <w:rsid w:val="00FB4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927FD8-1E44-4765-BDBD-0557A9C89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2019-06-10T15:25:00Z</cp:lastPrinted>
  <dcterms:created xsi:type="dcterms:W3CDTF">2019-06-10T14:03:00Z</dcterms:created>
  <dcterms:modified xsi:type="dcterms:W3CDTF">2019-06-10T15:25:00Z</dcterms:modified>
</cp:coreProperties>
</file>