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ABF" w:rsidRPr="00E03ABF" w:rsidRDefault="00E03ABF" w:rsidP="00E03ABF">
      <w:pPr>
        <w:rPr>
          <w:rFonts w:ascii="Times New Roman" w:hAnsi="Times New Roman" w:cs="Times New Roman"/>
          <w:sz w:val="26"/>
          <w:szCs w:val="26"/>
        </w:rPr>
      </w:pPr>
      <w:r w:rsidRPr="00E03ABF">
        <w:rPr>
          <w:rFonts w:ascii="Times New Roman" w:hAnsi="Times New Roman" w:cs="Times New Roman"/>
          <w:sz w:val="26"/>
          <w:szCs w:val="26"/>
        </w:rPr>
        <w:t xml:space="preserve">                                 Протокол проведения круглого стола на тему:</w:t>
      </w:r>
    </w:p>
    <w:p w:rsidR="00E03ABF" w:rsidRPr="00E03ABF" w:rsidRDefault="00E03ABF" w:rsidP="00E03AB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3ABF">
        <w:rPr>
          <w:rFonts w:ascii="Times New Roman" w:hAnsi="Times New Roman" w:cs="Times New Roman"/>
          <w:b/>
          <w:sz w:val="26"/>
          <w:szCs w:val="26"/>
        </w:rPr>
        <w:t>«</w:t>
      </w:r>
      <w:bookmarkStart w:id="0" w:name="_GoBack"/>
      <w:r w:rsidRPr="00E03ABF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О проекте бюджета г. о. Королёв на 2020 год и на плановый период 2021 и 2022".</w:t>
      </w:r>
      <w:bookmarkEnd w:id="0"/>
    </w:p>
    <w:p w:rsidR="00E03ABF" w:rsidRPr="00E03ABF" w:rsidRDefault="00E03ABF" w:rsidP="00E03ABF">
      <w:pPr>
        <w:rPr>
          <w:rFonts w:ascii="Times New Roman" w:hAnsi="Times New Roman" w:cs="Times New Roman"/>
          <w:sz w:val="26"/>
          <w:szCs w:val="26"/>
        </w:rPr>
      </w:pPr>
    </w:p>
    <w:p w:rsidR="00E03ABF" w:rsidRPr="00E03ABF" w:rsidRDefault="00E03ABF" w:rsidP="00E03ABF">
      <w:pPr>
        <w:rPr>
          <w:rFonts w:ascii="Times New Roman" w:hAnsi="Times New Roman" w:cs="Times New Roman"/>
          <w:sz w:val="26"/>
          <w:szCs w:val="26"/>
        </w:rPr>
      </w:pPr>
      <w:r w:rsidRPr="00E03ABF">
        <w:rPr>
          <w:rFonts w:ascii="Times New Roman" w:hAnsi="Times New Roman" w:cs="Times New Roman"/>
          <w:sz w:val="26"/>
          <w:szCs w:val="26"/>
        </w:rPr>
        <w:t>Дата и время проведения: 2</w:t>
      </w:r>
      <w:r w:rsidRPr="00E03ABF">
        <w:rPr>
          <w:rFonts w:ascii="Times New Roman" w:hAnsi="Times New Roman" w:cs="Times New Roman"/>
          <w:sz w:val="26"/>
          <w:szCs w:val="26"/>
        </w:rPr>
        <w:t>6</w:t>
      </w:r>
      <w:r w:rsidRPr="00E03ABF">
        <w:rPr>
          <w:rFonts w:ascii="Times New Roman" w:hAnsi="Times New Roman" w:cs="Times New Roman"/>
          <w:sz w:val="26"/>
          <w:szCs w:val="26"/>
        </w:rPr>
        <w:t xml:space="preserve"> </w:t>
      </w:r>
      <w:r w:rsidRPr="00E03ABF">
        <w:rPr>
          <w:rFonts w:ascii="Times New Roman" w:hAnsi="Times New Roman" w:cs="Times New Roman"/>
          <w:sz w:val="26"/>
          <w:szCs w:val="26"/>
        </w:rPr>
        <w:t>ноября</w:t>
      </w:r>
      <w:r w:rsidRPr="00E03ABF">
        <w:rPr>
          <w:rFonts w:ascii="Times New Roman" w:hAnsi="Times New Roman" w:cs="Times New Roman"/>
          <w:sz w:val="26"/>
          <w:szCs w:val="26"/>
        </w:rPr>
        <w:t xml:space="preserve">  2019г.  в  1</w:t>
      </w:r>
      <w:r w:rsidRPr="00E03ABF">
        <w:rPr>
          <w:rFonts w:ascii="Times New Roman" w:hAnsi="Times New Roman" w:cs="Times New Roman"/>
          <w:sz w:val="26"/>
          <w:szCs w:val="26"/>
        </w:rPr>
        <w:t>7</w:t>
      </w:r>
      <w:r w:rsidRPr="00E03ABF">
        <w:rPr>
          <w:rFonts w:ascii="Times New Roman" w:hAnsi="Times New Roman" w:cs="Times New Roman"/>
          <w:sz w:val="26"/>
          <w:szCs w:val="26"/>
        </w:rPr>
        <w:t>:</w:t>
      </w:r>
      <w:r w:rsidRPr="00E03ABF">
        <w:rPr>
          <w:rFonts w:ascii="Times New Roman" w:hAnsi="Times New Roman" w:cs="Times New Roman"/>
          <w:sz w:val="26"/>
          <w:szCs w:val="26"/>
        </w:rPr>
        <w:t>3</w:t>
      </w:r>
      <w:r w:rsidRPr="00E03ABF">
        <w:rPr>
          <w:rFonts w:ascii="Times New Roman" w:hAnsi="Times New Roman" w:cs="Times New Roman"/>
          <w:sz w:val="26"/>
          <w:szCs w:val="26"/>
        </w:rPr>
        <w:t xml:space="preserve">0                                                                              </w:t>
      </w:r>
    </w:p>
    <w:p w:rsidR="00E03ABF" w:rsidRPr="00E03ABF" w:rsidRDefault="00E03ABF" w:rsidP="00E03A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3ABF">
        <w:rPr>
          <w:rFonts w:ascii="Times New Roman" w:hAnsi="Times New Roman" w:cs="Times New Roman"/>
          <w:sz w:val="26"/>
          <w:szCs w:val="26"/>
        </w:rPr>
        <w:t xml:space="preserve">Место проведения –  офис Общественной палаты </w:t>
      </w:r>
      <w:proofErr w:type="spellStart"/>
      <w:r w:rsidRPr="00E03ABF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E03ABF">
        <w:rPr>
          <w:rFonts w:ascii="Times New Roman" w:hAnsi="Times New Roman" w:cs="Times New Roman"/>
          <w:sz w:val="26"/>
          <w:szCs w:val="26"/>
        </w:rPr>
        <w:t xml:space="preserve">. Королев, ул. Калинина, д.12/6. </w:t>
      </w:r>
    </w:p>
    <w:p w:rsidR="00E03ABF" w:rsidRPr="00E03ABF" w:rsidRDefault="00E03ABF" w:rsidP="00E03A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3ABF" w:rsidRPr="00E03ABF" w:rsidRDefault="00E03ABF" w:rsidP="00E03AB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03ABF">
        <w:rPr>
          <w:rFonts w:ascii="Times New Roman" w:hAnsi="Times New Roman" w:cs="Times New Roman"/>
          <w:b/>
          <w:sz w:val="26"/>
          <w:szCs w:val="26"/>
        </w:rPr>
        <w:t>Участники круглого стола:</w:t>
      </w:r>
    </w:p>
    <w:p w:rsidR="00E03ABF" w:rsidRPr="00E03ABF" w:rsidRDefault="00E03ABF" w:rsidP="00E03AB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3ABF">
        <w:rPr>
          <w:rFonts w:ascii="Times New Roman" w:hAnsi="Times New Roman" w:cs="Times New Roman"/>
          <w:sz w:val="26"/>
          <w:szCs w:val="26"/>
        </w:rPr>
        <w:t xml:space="preserve">Члены Общественной палаты </w:t>
      </w:r>
      <w:proofErr w:type="spellStart"/>
      <w:r w:rsidRPr="00E03ABF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E03ABF">
        <w:rPr>
          <w:rFonts w:ascii="Times New Roman" w:hAnsi="Times New Roman" w:cs="Times New Roman"/>
          <w:sz w:val="26"/>
          <w:szCs w:val="26"/>
        </w:rPr>
        <w:t>. Королев</w:t>
      </w:r>
    </w:p>
    <w:p w:rsidR="00E03ABF" w:rsidRPr="00E03ABF" w:rsidRDefault="00E03ABF" w:rsidP="00E03AB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3AB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</w:t>
      </w:r>
      <w:r w:rsidRPr="00E03AB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ачальник Финансово-казначейского управления Администрации Евгени</w:t>
      </w:r>
      <w:r w:rsidRPr="00E03AB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я Николаевна</w:t>
      </w:r>
      <w:r w:rsidRPr="00E03AB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proofErr w:type="spellStart"/>
      <w:r w:rsidRPr="00E03AB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Москвенков</w:t>
      </w:r>
      <w:r w:rsidRPr="00E03AB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</w:t>
      </w:r>
      <w:proofErr w:type="spellEnd"/>
    </w:p>
    <w:p w:rsidR="00E03ABF" w:rsidRPr="00E03ABF" w:rsidRDefault="00E03ABF" w:rsidP="00E03AB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3AB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З</w:t>
      </w:r>
      <w:r w:rsidRPr="00E03AB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аместитель начальника Финансово-казначейского управления Администрации Евгения </w:t>
      </w:r>
      <w:r w:rsidRPr="00E03AB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Викторовна </w:t>
      </w:r>
      <w:r w:rsidRPr="00E03AB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Крашенинникова</w:t>
      </w:r>
    </w:p>
    <w:p w:rsidR="00E03ABF" w:rsidRPr="00E03ABF" w:rsidRDefault="00E03ABF" w:rsidP="00E03AB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3AB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</w:t>
      </w:r>
      <w:r w:rsidRPr="00E03AB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ачальник отдела доходов Ольга </w:t>
      </w:r>
      <w:r w:rsidRPr="00E03AB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Николаевна </w:t>
      </w:r>
      <w:r w:rsidRPr="00E03AB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Волкова</w:t>
      </w:r>
      <w:r w:rsidRPr="00E03AB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E03ABF" w:rsidRPr="00E03ABF" w:rsidRDefault="00E03ABF" w:rsidP="00E03AB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3ABF" w:rsidRPr="00E03ABF" w:rsidRDefault="00E03ABF" w:rsidP="00E03ABF">
      <w:pPr>
        <w:rPr>
          <w:rFonts w:ascii="Times New Roman" w:hAnsi="Times New Roman" w:cs="Times New Roman"/>
          <w:b/>
          <w:sz w:val="26"/>
          <w:szCs w:val="26"/>
        </w:rPr>
      </w:pPr>
      <w:r w:rsidRPr="00E03ABF">
        <w:rPr>
          <w:rFonts w:ascii="Times New Roman" w:hAnsi="Times New Roman" w:cs="Times New Roman"/>
          <w:b/>
          <w:sz w:val="26"/>
          <w:szCs w:val="26"/>
        </w:rPr>
        <w:t>Модератор –</w:t>
      </w:r>
      <w:r w:rsidRPr="00E03ABF">
        <w:rPr>
          <w:rFonts w:ascii="Times New Roman" w:hAnsi="Times New Roman" w:cs="Times New Roman"/>
          <w:b/>
          <w:sz w:val="26"/>
          <w:szCs w:val="26"/>
        </w:rPr>
        <w:t xml:space="preserve"> председатель Общественной палаты </w:t>
      </w:r>
      <w:proofErr w:type="spellStart"/>
      <w:r w:rsidRPr="00E03ABF">
        <w:rPr>
          <w:rFonts w:ascii="Times New Roman" w:hAnsi="Times New Roman" w:cs="Times New Roman"/>
          <w:b/>
          <w:sz w:val="26"/>
          <w:szCs w:val="26"/>
        </w:rPr>
        <w:t>г.о</w:t>
      </w:r>
      <w:proofErr w:type="spellEnd"/>
      <w:r w:rsidRPr="00E03ABF">
        <w:rPr>
          <w:rFonts w:ascii="Times New Roman" w:hAnsi="Times New Roman" w:cs="Times New Roman"/>
          <w:b/>
          <w:sz w:val="26"/>
          <w:szCs w:val="26"/>
        </w:rPr>
        <w:t xml:space="preserve">. Королев </w:t>
      </w:r>
      <w:proofErr w:type="spellStart"/>
      <w:r w:rsidRPr="00E03ABF">
        <w:rPr>
          <w:rFonts w:ascii="Times New Roman" w:hAnsi="Times New Roman" w:cs="Times New Roman"/>
          <w:b/>
          <w:sz w:val="26"/>
          <w:szCs w:val="26"/>
        </w:rPr>
        <w:t>О.Б.Корнеева</w:t>
      </w:r>
      <w:proofErr w:type="spellEnd"/>
    </w:p>
    <w:p w:rsidR="00E03ABF" w:rsidRPr="00E03ABF" w:rsidRDefault="00E03ABF" w:rsidP="00E03ABF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3AB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26 ноября Общественная палата </w:t>
      </w:r>
      <w:proofErr w:type="spellStart"/>
      <w:r w:rsidRPr="00E03AB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г.о.Королев</w:t>
      </w:r>
      <w:proofErr w:type="spellEnd"/>
      <w:r w:rsidRPr="00E03AB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организовала и провела круглый стол на тему " Заслушав и обсудив  доклад начальника Финансово-казначейского управления Администрации Евгении </w:t>
      </w:r>
      <w:proofErr w:type="spellStart"/>
      <w:r w:rsidRPr="00E03AB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Москвенковой</w:t>
      </w:r>
      <w:proofErr w:type="spellEnd"/>
      <w:r w:rsidRPr="00E03AB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 участники круглого стола отметили следующее: проект бюджета, предложенный местной администрацией г. о. Королёв на 2020 и на плановый период 2021 и 2022 годы в целом направлен на общее финансовое оздоровление муниципалитета, повышение эффективности расходования бюджетных средств, постепенного снижения долговых обязательств городского бюджета.</w:t>
      </w:r>
    </w:p>
    <w:p w:rsidR="00D005E6" w:rsidRPr="00E03ABF" w:rsidRDefault="0072035A">
      <w:pPr>
        <w:rPr>
          <w:rFonts w:ascii="Times New Roman" w:hAnsi="Times New Roman" w:cs="Times New Roman"/>
          <w:sz w:val="26"/>
          <w:szCs w:val="26"/>
          <w:u w:val="single"/>
        </w:rPr>
      </w:pPr>
      <w:r w:rsidRPr="00E03AB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E03ABF">
        <w:rPr>
          <w:rFonts w:ascii="Times New Roman" w:hAnsi="Times New Roman" w:cs="Times New Roman"/>
          <w:sz w:val="26"/>
          <w:szCs w:val="26"/>
        </w:rPr>
        <w:t xml:space="preserve">     </w:t>
      </w:r>
      <w:r w:rsidRPr="00E03ABF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E03ABF">
        <w:rPr>
          <w:rFonts w:ascii="Times New Roman" w:hAnsi="Times New Roman" w:cs="Times New Roman"/>
          <w:sz w:val="26"/>
          <w:szCs w:val="26"/>
          <w:u w:val="single"/>
        </w:rPr>
        <w:t xml:space="preserve">Вопросы на круглый стол </w:t>
      </w:r>
    </w:p>
    <w:p w:rsidR="0072035A" w:rsidRPr="00E03ABF" w:rsidRDefault="0072035A" w:rsidP="00E03AB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ABF">
        <w:rPr>
          <w:rFonts w:ascii="Times New Roman" w:hAnsi="Times New Roman" w:cs="Times New Roman"/>
          <w:sz w:val="26"/>
          <w:szCs w:val="26"/>
        </w:rPr>
        <w:t xml:space="preserve">1. </w:t>
      </w:r>
      <w:r w:rsidR="00636D3B" w:rsidRPr="00E03ABF">
        <w:rPr>
          <w:rFonts w:ascii="Times New Roman" w:hAnsi="Times New Roman" w:cs="Times New Roman"/>
          <w:sz w:val="26"/>
          <w:szCs w:val="26"/>
        </w:rPr>
        <w:t>Каков процент от собранного в г.о. Королев НДФЛ заложен в доходной части бюджета на 2020, 2021, 2022 г.г.</w:t>
      </w:r>
    </w:p>
    <w:p w:rsidR="00636D3B" w:rsidRPr="00E03ABF" w:rsidRDefault="00636D3B" w:rsidP="00E03AB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ABF">
        <w:rPr>
          <w:rFonts w:ascii="Times New Roman" w:hAnsi="Times New Roman" w:cs="Times New Roman"/>
          <w:sz w:val="26"/>
          <w:szCs w:val="26"/>
        </w:rPr>
        <w:t>Этот процент регион устанавливает ежегодно?</w:t>
      </w:r>
    </w:p>
    <w:p w:rsidR="0072035A" w:rsidRPr="00E03ABF" w:rsidRDefault="0072035A" w:rsidP="00B354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ABF">
        <w:rPr>
          <w:rFonts w:ascii="Times New Roman" w:hAnsi="Times New Roman" w:cs="Times New Roman"/>
          <w:sz w:val="26"/>
          <w:szCs w:val="26"/>
        </w:rPr>
        <w:t xml:space="preserve">2. </w:t>
      </w:r>
      <w:r w:rsidR="00636D3B" w:rsidRPr="00E03ABF">
        <w:rPr>
          <w:rFonts w:ascii="Times New Roman" w:hAnsi="Times New Roman" w:cs="Times New Roman"/>
          <w:sz w:val="26"/>
          <w:szCs w:val="26"/>
        </w:rPr>
        <w:t xml:space="preserve">Доля налоговых и неналоговых доходов на 2020г. 3663841,4 т.р. </w:t>
      </w:r>
      <w:r w:rsidR="009160FE" w:rsidRPr="00E03ABF">
        <w:rPr>
          <w:rFonts w:ascii="Times New Roman" w:hAnsi="Times New Roman" w:cs="Times New Roman"/>
          <w:sz w:val="26"/>
          <w:szCs w:val="26"/>
        </w:rPr>
        <w:t xml:space="preserve">, что </w:t>
      </w:r>
      <w:r w:rsidR="00636D3B" w:rsidRPr="00E03ABF">
        <w:rPr>
          <w:rFonts w:ascii="Times New Roman" w:hAnsi="Times New Roman" w:cs="Times New Roman"/>
          <w:sz w:val="26"/>
          <w:szCs w:val="26"/>
        </w:rPr>
        <w:t xml:space="preserve">составляет 43,88 % от общей суммы доходов 8350223,3 т.р. </w:t>
      </w:r>
      <w:proofErr w:type="spellStart"/>
      <w:r w:rsidR="00636D3B" w:rsidRPr="00E03ABF">
        <w:rPr>
          <w:rFonts w:ascii="Times New Roman" w:hAnsi="Times New Roman" w:cs="Times New Roman"/>
          <w:sz w:val="26"/>
          <w:szCs w:val="26"/>
        </w:rPr>
        <w:t>Субсии</w:t>
      </w:r>
      <w:proofErr w:type="spellEnd"/>
      <w:r w:rsidR="00636D3B" w:rsidRPr="00E03ABF">
        <w:rPr>
          <w:rFonts w:ascii="Times New Roman" w:hAnsi="Times New Roman" w:cs="Times New Roman"/>
          <w:sz w:val="26"/>
          <w:szCs w:val="26"/>
        </w:rPr>
        <w:t xml:space="preserve"> и субвенции составляют более 50%.</w:t>
      </w:r>
    </w:p>
    <w:p w:rsidR="00636D3B" w:rsidRPr="00E03ABF" w:rsidRDefault="00636D3B" w:rsidP="00B354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ABF">
        <w:rPr>
          <w:rFonts w:ascii="Times New Roman" w:hAnsi="Times New Roman" w:cs="Times New Roman"/>
          <w:sz w:val="26"/>
          <w:szCs w:val="26"/>
        </w:rPr>
        <w:t>Сколько всего налогов собирается в год по всем видам налогов в бюджетную систему РФ от г.о. Королев: НДФЛ, налог на прибыль, имущество, акцизы, УСНО, вмененный налог, патентная система, НДС</w:t>
      </w:r>
      <w:r w:rsidR="0079376D" w:rsidRPr="00E03ABF">
        <w:rPr>
          <w:rFonts w:ascii="Times New Roman" w:hAnsi="Times New Roman" w:cs="Times New Roman"/>
          <w:sz w:val="26"/>
          <w:szCs w:val="26"/>
        </w:rPr>
        <w:t xml:space="preserve"> и др.?</w:t>
      </w:r>
    </w:p>
    <w:p w:rsidR="00636D3B" w:rsidRPr="00E03ABF" w:rsidRDefault="009160FE" w:rsidP="00B354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ABF">
        <w:rPr>
          <w:rFonts w:ascii="Times New Roman" w:hAnsi="Times New Roman" w:cs="Times New Roman"/>
          <w:sz w:val="26"/>
          <w:szCs w:val="26"/>
        </w:rPr>
        <w:t>Если бы эти налоги оставались в городе, был бы наш бюджет дотационным?</w:t>
      </w:r>
      <w:r w:rsidR="00636D3B" w:rsidRPr="00E03A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60FE" w:rsidRPr="00E03ABF" w:rsidRDefault="009160FE" w:rsidP="00B35468">
      <w:pPr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ABF">
        <w:rPr>
          <w:rFonts w:ascii="Times New Roman" w:hAnsi="Times New Roman" w:cs="Times New Roman"/>
          <w:sz w:val="26"/>
          <w:szCs w:val="26"/>
        </w:rPr>
        <w:t xml:space="preserve">3. В доходной части бюджета на 2022г. не запланированы дотации на выравнивание бюджетной обеспеченности, межбюджетные </w:t>
      </w:r>
      <w:proofErr w:type="spellStart"/>
      <w:r w:rsidRPr="00E03ABF">
        <w:rPr>
          <w:rFonts w:ascii="Times New Roman" w:hAnsi="Times New Roman" w:cs="Times New Roman"/>
          <w:sz w:val="26"/>
          <w:szCs w:val="26"/>
        </w:rPr>
        <w:t>субсии</w:t>
      </w:r>
      <w:proofErr w:type="spellEnd"/>
      <w:r w:rsidRPr="00E03ABF">
        <w:rPr>
          <w:rFonts w:ascii="Times New Roman" w:hAnsi="Times New Roman" w:cs="Times New Roman"/>
          <w:sz w:val="26"/>
          <w:szCs w:val="26"/>
        </w:rPr>
        <w:t>, уменьшены субвенции – какие причины повлекли такие кардинальные изменения в бюджет?</w:t>
      </w:r>
    </w:p>
    <w:p w:rsidR="0050764F" w:rsidRPr="00E03ABF" w:rsidRDefault="009160FE" w:rsidP="00E03AB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ABF">
        <w:rPr>
          <w:rFonts w:ascii="Times New Roman" w:hAnsi="Times New Roman" w:cs="Times New Roman"/>
          <w:sz w:val="26"/>
          <w:szCs w:val="26"/>
        </w:rPr>
        <w:t xml:space="preserve">4.  </w:t>
      </w:r>
      <w:r w:rsidR="0050764F" w:rsidRPr="00E03ABF">
        <w:rPr>
          <w:rFonts w:ascii="Times New Roman" w:hAnsi="Times New Roman" w:cs="Times New Roman"/>
          <w:sz w:val="26"/>
          <w:szCs w:val="26"/>
        </w:rPr>
        <w:t xml:space="preserve">Изучив «Планируемые результаты реализации муниципальной программы г.о. </w:t>
      </w:r>
      <w:proofErr w:type="spellStart"/>
      <w:r w:rsidR="0050764F" w:rsidRPr="00E03ABF">
        <w:rPr>
          <w:rFonts w:ascii="Times New Roman" w:hAnsi="Times New Roman" w:cs="Times New Roman"/>
          <w:sz w:val="26"/>
          <w:szCs w:val="26"/>
        </w:rPr>
        <w:t>Королнв</w:t>
      </w:r>
      <w:proofErr w:type="spellEnd"/>
      <w:r w:rsidR="0050764F" w:rsidRPr="00E03ABF">
        <w:rPr>
          <w:rFonts w:ascii="Times New Roman" w:hAnsi="Times New Roman" w:cs="Times New Roman"/>
          <w:sz w:val="26"/>
          <w:szCs w:val="26"/>
        </w:rPr>
        <w:t xml:space="preserve"> на 2017-2021г.г. «Предпринимательство г.о. Королев», мы видим увеличение целевых показателей  по приросту рабочих мест, по количеству резидентов технопарков, промышленных площадок,  вновь созданных предприятий.</w:t>
      </w:r>
    </w:p>
    <w:p w:rsidR="009160FE" w:rsidRPr="00E03ABF" w:rsidRDefault="0050764F" w:rsidP="00E03A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ABF">
        <w:rPr>
          <w:rFonts w:ascii="Times New Roman" w:hAnsi="Times New Roman" w:cs="Times New Roman"/>
          <w:sz w:val="26"/>
          <w:szCs w:val="26"/>
        </w:rPr>
        <w:t xml:space="preserve">В городе много лет существует НКО «Королевский муниципальный фонд поддержки малого предпринимательства», которому ранее выделялось из бюджета 3,6 млн. </w:t>
      </w:r>
      <w:proofErr w:type="spellStart"/>
      <w:r w:rsidRPr="00E03ABF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Pr="00E03ABF">
        <w:rPr>
          <w:rFonts w:ascii="Times New Roman" w:hAnsi="Times New Roman" w:cs="Times New Roman"/>
          <w:sz w:val="26"/>
          <w:szCs w:val="26"/>
        </w:rPr>
        <w:t xml:space="preserve"> на выделение льготных кредитов, на </w:t>
      </w:r>
      <w:proofErr w:type="spellStart"/>
      <w:r w:rsidRPr="00E03ABF">
        <w:rPr>
          <w:rFonts w:ascii="Times New Roman" w:hAnsi="Times New Roman" w:cs="Times New Roman"/>
          <w:sz w:val="26"/>
          <w:szCs w:val="26"/>
        </w:rPr>
        <w:t>ярмарочно</w:t>
      </w:r>
      <w:proofErr w:type="spellEnd"/>
      <w:r w:rsidRPr="00E03ABF">
        <w:rPr>
          <w:rFonts w:ascii="Times New Roman" w:hAnsi="Times New Roman" w:cs="Times New Roman"/>
          <w:sz w:val="26"/>
          <w:szCs w:val="26"/>
        </w:rPr>
        <w:t>-выставочную деятельность, субсидирование арендной платы предпринимателям.</w:t>
      </w:r>
      <w:r w:rsidR="00EC7E66" w:rsidRPr="00E03ABF">
        <w:rPr>
          <w:rFonts w:ascii="Times New Roman" w:hAnsi="Times New Roman" w:cs="Times New Roman"/>
          <w:sz w:val="26"/>
          <w:szCs w:val="26"/>
        </w:rPr>
        <w:t xml:space="preserve"> </w:t>
      </w:r>
      <w:r w:rsidRPr="00E03ABF">
        <w:rPr>
          <w:rFonts w:ascii="Times New Roman" w:hAnsi="Times New Roman" w:cs="Times New Roman"/>
          <w:sz w:val="26"/>
          <w:szCs w:val="26"/>
        </w:rPr>
        <w:t xml:space="preserve"> В последние 3-4 года этому нужному для реальной поддержки бизнеса </w:t>
      </w:r>
      <w:r w:rsidR="00CD6AA0" w:rsidRPr="00E03ABF">
        <w:rPr>
          <w:rFonts w:ascii="Times New Roman" w:hAnsi="Times New Roman" w:cs="Times New Roman"/>
          <w:sz w:val="26"/>
          <w:szCs w:val="26"/>
        </w:rPr>
        <w:t>фонду выделяется  всего 500, 0 тыс. руб.</w:t>
      </w:r>
      <w:r w:rsidRPr="00E03A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6AA0" w:rsidRPr="00E03ABF" w:rsidRDefault="00CD6AA0" w:rsidP="00E03A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ABF">
        <w:rPr>
          <w:rFonts w:ascii="Times New Roman" w:hAnsi="Times New Roman" w:cs="Times New Roman"/>
          <w:sz w:val="26"/>
          <w:szCs w:val="26"/>
        </w:rPr>
        <w:t xml:space="preserve">А в 2019г. пока не </w:t>
      </w:r>
      <w:r w:rsidR="00EC7E66" w:rsidRPr="00E03ABF">
        <w:rPr>
          <w:rFonts w:ascii="Times New Roman" w:hAnsi="Times New Roman" w:cs="Times New Roman"/>
          <w:sz w:val="26"/>
          <w:szCs w:val="26"/>
        </w:rPr>
        <w:t xml:space="preserve">перечислено </w:t>
      </w:r>
      <w:r w:rsidRPr="00E03ABF">
        <w:rPr>
          <w:rFonts w:ascii="Times New Roman" w:hAnsi="Times New Roman" w:cs="Times New Roman"/>
          <w:sz w:val="26"/>
          <w:szCs w:val="26"/>
        </w:rPr>
        <w:t xml:space="preserve"> даже этих небольших заложенных в бюджете средств.</w:t>
      </w:r>
    </w:p>
    <w:p w:rsidR="00CD6AA0" w:rsidRPr="00E03ABF" w:rsidRDefault="00CD6AA0" w:rsidP="00E03A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ABF">
        <w:rPr>
          <w:rFonts w:ascii="Times New Roman" w:hAnsi="Times New Roman" w:cs="Times New Roman"/>
          <w:sz w:val="26"/>
          <w:szCs w:val="26"/>
        </w:rPr>
        <w:t xml:space="preserve">В чем причина? </w:t>
      </w:r>
    </w:p>
    <w:p w:rsidR="00CD6AA0" w:rsidRPr="00E03ABF" w:rsidRDefault="00CD6AA0" w:rsidP="00E03A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ABF">
        <w:rPr>
          <w:rFonts w:ascii="Times New Roman" w:hAnsi="Times New Roman" w:cs="Times New Roman"/>
          <w:sz w:val="26"/>
          <w:szCs w:val="26"/>
        </w:rPr>
        <w:t xml:space="preserve"> Считаем необходимым заложить в бюджет 2020 г. в Муниципальную программу «Предпринимательство» дополнительно 1 млн. руб. на финансирование этого фонда и перечислять средства не позднее июня месяца.</w:t>
      </w:r>
    </w:p>
    <w:p w:rsidR="00E03ABF" w:rsidRPr="00E03ABF" w:rsidRDefault="00E03ABF" w:rsidP="00E03ABF">
      <w:pPr>
        <w:pStyle w:val="a3"/>
        <w:numPr>
          <w:ilvl w:val="0"/>
          <w:numId w:val="2"/>
        </w:numPr>
        <w:spacing w:before="120"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3ABF">
        <w:rPr>
          <w:rFonts w:ascii="Times New Roman" w:hAnsi="Times New Roman" w:cs="Times New Roman"/>
          <w:sz w:val="26"/>
          <w:szCs w:val="26"/>
        </w:rPr>
        <w:t>Указ</w:t>
      </w:r>
      <w:r w:rsidRPr="00E03ABF">
        <w:rPr>
          <w:rFonts w:ascii="Times New Roman" w:hAnsi="Times New Roman" w:cs="Times New Roman"/>
          <w:sz w:val="26"/>
          <w:szCs w:val="26"/>
        </w:rPr>
        <w:t>ать все расходы бюджета по каждому разделу статей «Культура», «Образование» и далее по списку</w:t>
      </w:r>
    </w:p>
    <w:p w:rsidR="00E03ABF" w:rsidRPr="00E03ABF" w:rsidRDefault="00E03ABF" w:rsidP="00E03AB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ABF">
        <w:rPr>
          <w:rFonts w:ascii="Times New Roman" w:hAnsi="Times New Roman" w:cs="Times New Roman"/>
          <w:sz w:val="26"/>
          <w:szCs w:val="26"/>
        </w:rPr>
        <w:t>В статье «Образование» указать раздел по финансированию «развития и доступности для всех детей, желающих обучаться в системе дополнительного образования</w:t>
      </w:r>
    </w:p>
    <w:p w:rsidR="00E03ABF" w:rsidRPr="00E03ABF" w:rsidRDefault="00E03ABF" w:rsidP="00E03AB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ABF">
        <w:rPr>
          <w:rFonts w:ascii="Times New Roman" w:hAnsi="Times New Roman" w:cs="Times New Roman"/>
          <w:sz w:val="26"/>
          <w:szCs w:val="26"/>
        </w:rPr>
        <w:t>В статье «</w:t>
      </w:r>
      <w:proofErr w:type="spellStart"/>
      <w:r w:rsidRPr="00E03ABF">
        <w:rPr>
          <w:rFonts w:ascii="Times New Roman" w:hAnsi="Times New Roman" w:cs="Times New Roman"/>
          <w:sz w:val="26"/>
          <w:szCs w:val="26"/>
        </w:rPr>
        <w:t>Соц.защита</w:t>
      </w:r>
      <w:proofErr w:type="spellEnd"/>
      <w:r w:rsidRPr="00E03ABF">
        <w:rPr>
          <w:rFonts w:ascii="Times New Roman" w:hAnsi="Times New Roman" w:cs="Times New Roman"/>
          <w:sz w:val="26"/>
          <w:szCs w:val="26"/>
        </w:rPr>
        <w:t>» предусмотреть расходы на сертификаты для участников  Великой Отечественной войны с 01.01.2020 на сумму 75 тысяч рублей ежемесячно в честь 75-летия великой Победы</w:t>
      </w:r>
    </w:p>
    <w:p w:rsidR="00E03ABF" w:rsidRPr="00E03ABF" w:rsidRDefault="00E03ABF" w:rsidP="00E03AB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ABF">
        <w:rPr>
          <w:rFonts w:ascii="Times New Roman" w:hAnsi="Times New Roman" w:cs="Times New Roman"/>
          <w:sz w:val="26"/>
          <w:szCs w:val="26"/>
        </w:rPr>
        <w:t>В статье «Физическая культура и спорт» предусмотреть финансирование на обустройство бесплатных катков на стадионах «Вымпел» и «Металлист»</w:t>
      </w:r>
    </w:p>
    <w:p w:rsidR="00E03ABF" w:rsidRPr="00E03ABF" w:rsidRDefault="00E03ABF" w:rsidP="00E03AB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ABF">
        <w:rPr>
          <w:rFonts w:ascii="Times New Roman" w:hAnsi="Times New Roman" w:cs="Times New Roman"/>
          <w:sz w:val="26"/>
          <w:szCs w:val="26"/>
        </w:rPr>
        <w:t xml:space="preserve">В статье «Жилище» указать конкретные № № домов, относящиеся к разделу «ветхие» и предусмотреть финансирование на </w:t>
      </w:r>
      <w:proofErr w:type="spellStart"/>
      <w:r w:rsidRPr="00E03ABF">
        <w:rPr>
          <w:rFonts w:ascii="Times New Roman" w:hAnsi="Times New Roman" w:cs="Times New Roman"/>
          <w:sz w:val="26"/>
          <w:szCs w:val="26"/>
        </w:rPr>
        <w:t>кап.ремонт</w:t>
      </w:r>
      <w:proofErr w:type="spellEnd"/>
      <w:r w:rsidRPr="00E03ABF">
        <w:rPr>
          <w:rFonts w:ascii="Times New Roman" w:hAnsi="Times New Roman" w:cs="Times New Roman"/>
          <w:sz w:val="26"/>
          <w:szCs w:val="26"/>
        </w:rPr>
        <w:t xml:space="preserve"> или расселение</w:t>
      </w:r>
    </w:p>
    <w:p w:rsidR="00E03ABF" w:rsidRPr="00E03ABF" w:rsidRDefault="00E03ABF" w:rsidP="00E03AB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ABF">
        <w:rPr>
          <w:rFonts w:ascii="Times New Roman" w:hAnsi="Times New Roman" w:cs="Times New Roman"/>
          <w:sz w:val="26"/>
          <w:szCs w:val="26"/>
        </w:rPr>
        <w:t>Указать подробные данные по расходам по статье «Управление имуществом и финансами», составляющей 598,1 млн. руб. (7%)</w:t>
      </w:r>
    </w:p>
    <w:p w:rsidR="00E03ABF" w:rsidRDefault="00E03ABF" w:rsidP="00E03AB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ABF">
        <w:rPr>
          <w:rFonts w:ascii="Times New Roman" w:hAnsi="Times New Roman" w:cs="Times New Roman"/>
          <w:sz w:val="26"/>
          <w:szCs w:val="26"/>
        </w:rPr>
        <w:t>У</w:t>
      </w:r>
      <w:r w:rsidRPr="00E03ABF">
        <w:rPr>
          <w:rFonts w:ascii="Times New Roman" w:hAnsi="Times New Roman" w:cs="Times New Roman"/>
          <w:sz w:val="26"/>
          <w:szCs w:val="26"/>
        </w:rPr>
        <w:t>казать мероприятия по снижению внутреннего д</w:t>
      </w:r>
      <w:r w:rsidR="00B35468">
        <w:rPr>
          <w:rFonts w:ascii="Times New Roman" w:hAnsi="Times New Roman" w:cs="Times New Roman"/>
          <w:sz w:val="26"/>
          <w:szCs w:val="26"/>
        </w:rPr>
        <w:t xml:space="preserve">олга, составляющего 841 </w:t>
      </w:r>
      <w:proofErr w:type="spellStart"/>
      <w:r w:rsidR="00B35468">
        <w:rPr>
          <w:rFonts w:ascii="Times New Roman" w:hAnsi="Times New Roman" w:cs="Times New Roman"/>
          <w:sz w:val="26"/>
          <w:szCs w:val="26"/>
        </w:rPr>
        <w:t>млн.руб</w:t>
      </w:r>
      <w:proofErr w:type="spellEnd"/>
      <w:r w:rsidR="00B35468">
        <w:rPr>
          <w:rFonts w:ascii="Times New Roman" w:hAnsi="Times New Roman" w:cs="Times New Roman"/>
          <w:sz w:val="26"/>
          <w:szCs w:val="26"/>
        </w:rPr>
        <w:t>.</w:t>
      </w:r>
    </w:p>
    <w:p w:rsidR="00B35468" w:rsidRDefault="00B35468" w:rsidP="00B3546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5468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3811773"/>
            <wp:effectExtent l="0" t="0" r="0" b="0"/>
            <wp:docPr id="1" name="Рисунок 1" descr="C:\Users\admindl\Downloads\IMG_20191127_084138_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IMG_20191127_084138_87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1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468" w:rsidRPr="00E03ABF" w:rsidRDefault="00B35468" w:rsidP="00B3546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5468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197985" cy="4721811"/>
            <wp:effectExtent l="0" t="0" r="0" b="0"/>
            <wp:docPr id="2" name="Рисунок 2" descr="C:\Users\admindl\Downloads\IMG-20191126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IMG-20191126-WA0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861" cy="472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5468" w:rsidRPr="00E03ABF" w:rsidSect="00D00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A1410"/>
    <w:multiLevelType w:val="hybridMultilevel"/>
    <w:tmpl w:val="112E6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EE3CF4"/>
    <w:multiLevelType w:val="hybridMultilevel"/>
    <w:tmpl w:val="6F7EBA66"/>
    <w:lvl w:ilvl="0" w:tplc="F7B2FC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E71FF"/>
    <w:multiLevelType w:val="hybridMultilevel"/>
    <w:tmpl w:val="46FA62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A315F"/>
    <w:multiLevelType w:val="hybridMultilevel"/>
    <w:tmpl w:val="082E0A1E"/>
    <w:lvl w:ilvl="0" w:tplc="771836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5A"/>
    <w:rsid w:val="00416316"/>
    <w:rsid w:val="0050764F"/>
    <w:rsid w:val="00636D3B"/>
    <w:rsid w:val="0072035A"/>
    <w:rsid w:val="0079376D"/>
    <w:rsid w:val="0085034C"/>
    <w:rsid w:val="009160FE"/>
    <w:rsid w:val="00B35468"/>
    <w:rsid w:val="00CD6AA0"/>
    <w:rsid w:val="00D005E6"/>
    <w:rsid w:val="00E03ABF"/>
    <w:rsid w:val="00EC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0B1BC"/>
  <w15:docId w15:val="{FBB67C84-4D6C-4C6A-9D48-76A1D98F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admindl</cp:lastModifiedBy>
  <cp:revision>2</cp:revision>
  <dcterms:created xsi:type="dcterms:W3CDTF">2019-11-27T12:15:00Z</dcterms:created>
  <dcterms:modified xsi:type="dcterms:W3CDTF">2019-11-27T12:15:00Z</dcterms:modified>
</cp:coreProperties>
</file>