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221A899B" w14:textId="77777777" w:rsidTr="008821D8">
        <w:tc>
          <w:tcPr>
            <w:tcW w:w="5211" w:type="dxa"/>
          </w:tcPr>
          <w:p w14:paraId="6140C02A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0C18E64D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3247CB26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7494CF8" w14:textId="77777777" w:rsidR="008821D8" w:rsidRPr="00E26324" w:rsidRDefault="008821D8" w:rsidP="007E3B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6F1DCC08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65294F1B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7CCCB6EA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49235BA" w14:textId="3D0309D7" w:rsidR="008821D8" w:rsidRPr="00E26324" w:rsidRDefault="00256197" w:rsidP="0029460A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29460A" w:rsidRPr="0029460A">
        <w:rPr>
          <w:b/>
          <w:color w:val="000000"/>
          <w:sz w:val="24"/>
          <w:szCs w:val="24"/>
        </w:rPr>
        <w:t xml:space="preserve">контроль </w:t>
      </w:r>
      <w:bookmarkStart w:id="0" w:name="_Hlk43929630"/>
      <w:r w:rsidR="006F00EE" w:rsidRPr="006F00EE">
        <w:rPr>
          <w:b/>
          <w:color w:val="000000"/>
          <w:sz w:val="24"/>
          <w:szCs w:val="24"/>
        </w:rPr>
        <w:t>ход</w:t>
      </w:r>
      <w:r w:rsidR="006F00EE">
        <w:rPr>
          <w:b/>
          <w:color w:val="000000"/>
          <w:sz w:val="24"/>
          <w:szCs w:val="24"/>
        </w:rPr>
        <w:t>а</w:t>
      </w:r>
      <w:r w:rsidR="006F00EE" w:rsidRPr="006F00EE">
        <w:rPr>
          <w:b/>
          <w:color w:val="000000"/>
          <w:sz w:val="24"/>
          <w:szCs w:val="24"/>
        </w:rPr>
        <w:t xml:space="preserve"> реализации региональн</w:t>
      </w:r>
      <w:r w:rsidR="006F00EE">
        <w:rPr>
          <w:b/>
          <w:color w:val="000000"/>
          <w:sz w:val="24"/>
          <w:szCs w:val="24"/>
        </w:rPr>
        <w:t>ой</w:t>
      </w:r>
      <w:r w:rsidR="006F00EE" w:rsidRPr="006F00EE">
        <w:rPr>
          <w:b/>
          <w:color w:val="000000"/>
          <w:sz w:val="24"/>
          <w:szCs w:val="24"/>
        </w:rPr>
        <w:t xml:space="preserve"> программы "Проведение капитального ремонта общего имущества в  МКД, расположенных на территории М.О., на 2014- 2038 годы" на территории </w:t>
      </w:r>
      <w:proofErr w:type="spellStart"/>
      <w:r w:rsidR="006F00EE" w:rsidRPr="006F00EE">
        <w:rPr>
          <w:b/>
          <w:color w:val="000000"/>
          <w:sz w:val="24"/>
          <w:szCs w:val="24"/>
        </w:rPr>
        <w:t>г.о.Королев</w:t>
      </w:r>
      <w:proofErr w:type="spellEnd"/>
    </w:p>
    <w:bookmarkEnd w:id="0"/>
    <w:p w14:paraId="08241131" w14:textId="0AB6A4BC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6F00EE">
        <w:rPr>
          <w:b/>
          <w:sz w:val="24"/>
          <w:szCs w:val="24"/>
        </w:rPr>
        <w:t>23.06</w:t>
      </w:r>
      <w:r w:rsidRPr="00E26324">
        <w:rPr>
          <w:b/>
          <w:sz w:val="24"/>
          <w:szCs w:val="24"/>
        </w:rPr>
        <w:t>.20</w:t>
      </w:r>
      <w:r w:rsidR="006F00EE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6AB43880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EE86D14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624C51BB" w14:textId="77777777" w:rsidR="006F00EE" w:rsidRPr="006F00EE" w:rsidRDefault="008821D8" w:rsidP="006F00EE">
      <w:pPr>
        <w:ind w:firstLine="284"/>
        <w:jc w:val="both"/>
        <w:rPr>
          <w:bCs/>
          <w:sz w:val="24"/>
          <w:szCs w:val="24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A22092">
        <w:rPr>
          <w:sz w:val="24"/>
          <w:szCs w:val="24"/>
        </w:rPr>
        <w:t>о</w:t>
      </w:r>
      <w:r w:rsidRPr="0029460A">
        <w:rPr>
          <w:sz w:val="24"/>
          <w:szCs w:val="24"/>
          <w:shd w:val="clear" w:color="auto" w:fill="FFFFFF"/>
        </w:rPr>
        <w:t xml:space="preserve">бщественный </w:t>
      </w:r>
      <w:r w:rsidR="0029460A" w:rsidRPr="0029460A">
        <w:rPr>
          <w:color w:val="000000"/>
          <w:sz w:val="24"/>
          <w:szCs w:val="24"/>
        </w:rPr>
        <w:t xml:space="preserve">контроль </w:t>
      </w:r>
      <w:r w:rsidR="006F00EE" w:rsidRPr="006F00EE">
        <w:rPr>
          <w:bCs/>
          <w:color w:val="000000"/>
          <w:sz w:val="24"/>
          <w:szCs w:val="24"/>
        </w:rPr>
        <w:t xml:space="preserve">хода реализации региональной программы "Проведение капитального ремонта общего имущества </w:t>
      </w:r>
      <w:proofErr w:type="gramStart"/>
      <w:r w:rsidR="006F00EE" w:rsidRPr="006F00EE">
        <w:rPr>
          <w:bCs/>
          <w:color w:val="000000"/>
          <w:sz w:val="24"/>
          <w:szCs w:val="24"/>
        </w:rPr>
        <w:t>в  МКД</w:t>
      </w:r>
      <w:proofErr w:type="gramEnd"/>
      <w:r w:rsidR="006F00EE" w:rsidRPr="006F00EE">
        <w:rPr>
          <w:bCs/>
          <w:color w:val="000000"/>
          <w:sz w:val="24"/>
          <w:szCs w:val="24"/>
        </w:rPr>
        <w:t xml:space="preserve">, расположенных на территории М.О., на 2014- 2038 годы" на территории </w:t>
      </w:r>
      <w:proofErr w:type="spellStart"/>
      <w:r w:rsidR="006F00EE" w:rsidRPr="006F00EE">
        <w:rPr>
          <w:bCs/>
          <w:color w:val="000000"/>
          <w:sz w:val="24"/>
          <w:szCs w:val="24"/>
        </w:rPr>
        <w:t>г.о.Королев</w:t>
      </w:r>
      <w:proofErr w:type="spellEnd"/>
    </w:p>
    <w:p w14:paraId="7813BD98" w14:textId="24E86068" w:rsidR="008821D8" w:rsidRPr="00E26324" w:rsidRDefault="008821D8" w:rsidP="006F00EE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285D57C5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A22092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FFCFB9B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474D3762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360B9F68" w14:textId="77777777" w:rsidR="006F00EE" w:rsidRDefault="006F00EE" w:rsidP="00256197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6F00EE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6F00EE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6F00EE">
        <w:rPr>
          <w:color w:val="000000"/>
          <w:sz w:val="24"/>
          <w:szCs w:val="24"/>
          <w:shd w:val="clear" w:color="auto" w:fill="FFFFFF"/>
        </w:rPr>
        <w:t xml:space="preserve"> продолжает контролировать ход реализации региональный программы "Проведение капитального ремонта общего имущества в  МКД, расположенных на территории М.О., на 2014- 2038 годы" на территории </w:t>
      </w:r>
      <w:proofErr w:type="spellStart"/>
      <w:r w:rsidRPr="006F00EE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6F00EE">
        <w:rPr>
          <w:color w:val="000000"/>
          <w:sz w:val="24"/>
          <w:szCs w:val="24"/>
          <w:shd w:val="clear" w:color="auto" w:fill="FFFFFF"/>
        </w:rPr>
        <w:t xml:space="preserve"> .В план реализации программы в 2020 году на территории муниципалитета включён дом №15, расположенный на ул. Комитетский лес. Общественная палата проинспектировала работу по замене оконных блоков в местах общего пользования в названном МКД. </w:t>
      </w:r>
    </w:p>
    <w:p w14:paraId="004FFEE1" w14:textId="2A91CA53" w:rsidR="002F14AC" w:rsidRDefault="006F00E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F00EE">
        <w:rPr>
          <w:color w:val="000000"/>
          <w:sz w:val="24"/>
          <w:szCs w:val="24"/>
          <w:shd w:val="clear" w:color="auto" w:fill="FFFFFF"/>
        </w:rPr>
        <w:t>Проверка показала: работа выполнена качественно и в срок. Замечаний нет.</w:t>
      </w:r>
    </w:p>
    <w:p w14:paraId="17F19EB6" w14:textId="6C27939D" w:rsidR="00ED720A" w:rsidRDefault="00ED720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556EB8A" w14:textId="77777777" w:rsidR="00CA5342" w:rsidRPr="00256197" w:rsidRDefault="00CA534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961DA1D" w14:textId="77777777" w:rsidTr="00D83FB9">
        <w:trPr>
          <w:trHeight w:val="651"/>
        </w:trPr>
        <w:tc>
          <w:tcPr>
            <w:tcW w:w="5495" w:type="dxa"/>
            <w:hideMark/>
          </w:tcPr>
          <w:p w14:paraId="2B625C99" w14:textId="77777777" w:rsidR="008821D8" w:rsidRPr="00E26324" w:rsidRDefault="00A22092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77872F6E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C0E9AAE" wp14:editId="7750D169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376D0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09F94821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B50D94E" w14:textId="7FB0AD16" w:rsidR="00481570" w:rsidRPr="00E26324" w:rsidRDefault="003B5004" w:rsidP="00622B33">
      <w:pPr>
        <w:rPr>
          <w:sz w:val="24"/>
          <w:szCs w:val="24"/>
        </w:rPr>
      </w:pPr>
      <w:r w:rsidRPr="003B5004">
        <w:lastRenderedPageBreak/>
        <w:drawing>
          <wp:inline distT="0" distB="0" distL="0" distR="0" wp14:anchorId="031B7485" wp14:editId="416E2D9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3B5004">
        <w:drawing>
          <wp:inline distT="0" distB="0" distL="0" distR="0" wp14:anchorId="37ED30E2" wp14:editId="6A25B911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4B78" w14:textId="77777777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99BDA27" w14:textId="4221208C" w:rsidR="002F14AC" w:rsidRDefault="003B5004" w:rsidP="002F14AC">
      <w:pPr>
        <w:rPr>
          <w:sz w:val="24"/>
          <w:szCs w:val="24"/>
        </w:rPr>
      </w:pPr>
      <w:r w:rsidRPr="003B5004">
        <w:drawing>
          <wp:inline distT="0" distB="0" distL="0" distR="0" wp14:anchorId="7F151E42" wp14:editId="7761DE34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3B5004">
        <w:drawing>
          <wp:inline distT="0" distB="0" distL="0" distR="0" wp14:anchorId="37233F2A" wp14:editId="65FC4AE0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DB64" w14:textId="77777777" w:rsidR="002F14AC" w:rsidRDefault="002F14AC" w:rsidP="002F14AC">
      <w:pPr>
        <w:rPr>
          <w:sz w:val="24"/>
          <w:szCs w:val="24"/>
        </w:rPr>
      </w:pPr>
    </w:p>
    <w:p w14:paraId="27496146" w14:textId="785C2DD2" w:rsidR="00ED720A" w:rsidRDefault="003B5004" w:rsidP="002F14AC">
      <w:pPr>
        <w:rPr>
          <w:sz w:val="24"/>
          <w:szCs w:val="24"/>
        </w:rPr>
      </w:pPr>
      <w:r w:rsidRPr="003B5004">
        <w:drawing>
          <wp:inline distT="0" distB="0" distL="0" distR="0" wp14:anchorId="3C9BDA54" wp14:editId="7ABCE53F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0A">
        <w:rPr>
          <w:sz w:val="24"/>
          <w:szCs w:val="24"/>
        </w:rPr>
        <w:t xml:space="preserve">  </w:t>
      </w:r>
      <w:r w:rsidRPr="003B5004">
        <w:drawing>
          <wp:inline distT="0" distB="0" distL="0" distR="0" wp14:anchorId="0356D5B1" wp14:editId="753AC8BA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7B05" w14:textId="77777777" w:rsidR="00ED720A" w:rsidRDefault="00ED720A" w:rsidP="002F14AC">
      <w:pPr>
        <w:rPr>
          <w:sz w:val="24"/>
          <w:szCs w:val="24"/>
        </w:rPr>
      </w:pPr>
    </w:p>
    <w:p w14:paraId="2528749E" w14:textId="1C70F325" w:rsidR="00ED720A" w:rsidRPr="00E26324" w:rsidRDefault="003B5004" w:rsidP="002F14AC">
      <w:pPr>
        <w:rPr>
          <w:sz w:val="24"/>
          <w:szCs w:val="24"/>
        </w:rPr>
      </w:pPr>
      <w:r w:rsidRPr="003B5004">
        <w:drawing>
          <wp:inline distT="0" distB="0" distL="0" distR="0" wp14:anchorId="10DD3D5E" wp14:editId="4445A2EB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0A">
        <w:rPr>
          <w:sz w:val="24"/>
          <w:szCs w:val="24"/>
        </w:rPr>
        <w:t xml:space="preserve">      </w:t>
      </w:r>
      <w:r w:rsidRPr="003B5004">
        <w:drawing>
          <wp:inline distT="0" distB="0" distL="0" distR="0" wp14:anchorId="5F80C432" wp14:editId="0E7CEB53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0A">
        <w:rPr>
          <w:sz w:val="24"/>
          <w:szCs w:val="24"/>
        </w:rPr>
        <w:t xml:space="preserve">   </w:t>
      </w:r>
    </w:p>
    <w:sectPr w:rsidR="00ED720A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56197"/>
    <w:rsid w:val="002604E1"/>
    <w:rsid w:val="0029460A"/>
    <w:rsid w:val="002F14AC"/>
    <w:rsid w:val="00300495"/>
    <w:rsid w:val="00326320"/>
    <w:rsid w:val="003B5004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6F00EE"/>
    <w:rsid w:val="007328BB"/>
    <w:rsid w:val="00763435"/>
    <w:rsid w:val="0076700D"/>
    <w:rsid w:val="00797027"/>
    <w:rsid w:val="007D1062"/>
    <w:rsid w:val="007E3B3C"/>
    <w:rsid w:val="008130DC"/>
    <w:rsid w:val="00830AF5"/>
    <w:rsid w:val="008821D8"/>
    <w:rsid w:val="008E7DFC"/>
    <w:rsid w:val="00A013F1"/>
    <w:rsid w:val="00A22092"/>
    <w:rsid w:val="00A6289F"/>
    <w:rsid w:val="00A67440"/>
    <w:rsid w:val="00A75403"/>
    <w:rsid w:val="00B47988"/>
    <w:rsid w:val="00BE499A"/>
    <w:rsid w:val="00C001A5"/>
    <w:rsid w:val="00C62A60"/>
    <w:rsid w:val="00CA5342"/>
    <w:rsid w:val="00CA6251"/>
    <w:rsid w:val="00D3582E"/>
    <w:rsid w:val="00D83FB9"/>
    <w:rsid w:val="00D865A0"/>
    <w:rsid w:val="00E26324"/>
    <w:rsid w:val="00E70169"/>
    <w:rsid w:val="00ED720A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6061A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0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2019-12-15T11:56:00Z</cp:lastPrinted>
  <dcterms:created xsi:type="dcterms:W3CDTF">2020-06-24T19:24:00Z</dcterms:created>
  <dcterms:modified xsi:type="dcterms:W3CDTF">2020-06-24T19:25:00Z</dcterms:modified>
</cp:coreProperties>
</file>