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089383FC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</w:t>
      </w:r>
    </w:p>
    <w:p w14:paraId="469D685F" w14:textId="48DB38C4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D552B" w:rsidRPr="003D552B">
        <w:rPr>
          <w:rFonts w:ascii="Times New Roman" w:hAnsi="Times New Roman" w:cs="Times New Roman"/>
          <w:b/>
          <w:sz w:val="26"/>
          <w:szCs w:val="26"/>
        </w:rPr>
        <w:t>18 июня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2CFD0698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>наличие ртутных градусников и их ценов</w:t>
      </w:r>
      <w:r w:rsidR="003D552B">
        <w:rPr>
          <w:rFonts w:ascii="Times New Roman" w:hAnsi="Times New Roman" w:cs="Times New Roman"/>
          <w:sz w:val="26"/>
          <w:szCs w:val="26"/>
        </w:rPr>
        <w:t>ая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77777777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2C81E16" w14:textId="7E691A60" w:rsidR="003D552B" w:rsidRPr="003D552B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3D552B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3D552B">
        <w:rPr>
          <w:rFonts w:ascii="Times New Roman" w:hAnsi="Times New Roman" w:cs="Times New Roman"/>
          <w:sz w:val="26"/>
          <w:szCs w:val="26"/>
        </w:rPr>
        <w:t xml:space="preserve"> по обращениям граждан проинспектировала аптечны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B244C">
        <w:rPr>
          <w:rFonts w:ascii="Times New Roman" w:hAnsi="Times New Roman" w:cs="Times New Roman"/>
          <w:sz w:val="26"/>
          <w:szCs w:val="26"/>
        </w:rPr>
        <w:t>Магнит-</w:t>
      </w:r>
      <w:r w:rsidRPr="003D552B">
        <w:rPr>
          <w:rFonts w:ascii="Times New Roman" w:hAnsi="Times New Roman" w:cs="Times New Roman"/>
          <w:sz w:val="26"/>
          <w:szCs w:val="26"/>
        </w:rPr>
        <w:t>аптека</w:t>
      </w:r>
      <w:r>
        <w:rPr>
          <w:rFonts w:ascii="Times New Roman" w:hAnsi="Times New Roman" w:cs="Times New Roman"/>
          <w:sz w:val="26"/>
          <w:szCs w:val="26"/>
        </w:rPr>
        <w:t>», расположенный по адресу</w:t>
      </w:r>
      <w:r w:rsidRPr="003D552B">
        <w:rPr>
          <w:rFonts w:ascii="Times New Roman" w:hAnsi="Times New Roman" w:cs="Times New Roman"/>
          <w:sz w:val="26"/>
          <w:szCs w:val="26"/>
        </w:rPr>
        <w:t xml:space="preserve"> ул. Пионерская, д.№30, к.9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 xml:space="preserve">на наличие ртутных градусников и их ценовую доступность. </w:t>
      </w:r>
    </w:p>
    <w:p w14:paraId="11C26334" w14:textId="77AE78AF" w:rsidR="002B244C" w:rsidRPr="002B244C" w:rsidRDefault="003D552B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Проверка показала: </w:t>
      </w:r>
      <w:r>
        <w:rPr>
          <w:rFonts w:ascii="Times New Roman" w:hAnsi="Times New Roman" w:cs="Times New Roman"/>
          <w:sz w:val="26"/>
          <w:szCs w:val="26"/>
        </w:rPr>
        <w:t xml:space="preserve">в данном </w:t>
      </w:r>
      <w:r w:rsidRPr="003D552B">
        <w:rPr>
          <w:rFonts w:ascii="Times New Roman" w:hAnsi="Times New Roman" w:cs="Times New Roman"/>
          <w:sz w:val="26"/>
          <w:szCs w:val="26"/>
        </w:rPr>
        <w:t>аптечн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2B244C">
        <w:rPr>
          <w:rFonts w:ascii="Times New Roman" w:hAnsi="Times New Roman" w:cs="Times New Roman"/>
          <w:sz w:val="26"/>
          <w:szCs w:val="26"/>
        </w:rPr>
        <w:t>не было</w:t>
      </w:r>
      <w:r w:rsidR="002B244C" w:rsidRPr="003D552B">
        <w:rPr>
          <w:rFonts w:ascii="Times New Roman" w:hAnsi="Times New Roman" w:cs="Times New Roman"/>
          <w:sz w:val="26"/>
          <w:szCs w:val="26"/>
        </w:rPr>
        <w:t xml:space="preserve"> </w:t>
      </w:r>
      <w:r w:rsidRPr="003D552B">
        <w:rPr>
          <w:rFonts w:ascii="Times New Roman" w:hAnsi="Times New Roman" w:cs="Times New Roman"/>
          <w:sz w:val="26"/>
          <w:szCs w:val="26"/>
        </w:rPr>
        <w:t>в наличии ртутны</w:t>
      </w:r>
      <w:r w:rsidR="002B244C">
        <w:rPr>
          <w:rFonts w:ascii="Times New Roman" w:hAnsi="Times New Roman" w:cs="Times New Roman"/>
          <w:sz w:val="26"/>
          <w:szCs w:val="26"/>
        </w:rPr>
        <w:t>х</w:t>
      </w:r>
      <w:r w:rsidRPr="003D552B">
        <w:rPr>
          <w:rFonts w:ascii="Times New Roman" w:hAnsi="Times New Roman" w:cs="Times New Roman"/>
          <w:sz w:val="26"/>
          <w:szCs w:val="26"/>
        </w:rPr>
        <w:t xml:space="preserve"> термометр</w:t>
      </w:r>
      <w:r w:rsidR="002B244C">
        <w:rPr>
          <w:rFonts w:ascii="Times New Roman" w:hAnsi="Times New Roman" w:cs="Times New Roman"/>
          <w:sz w:val="26"/>
          <w:szCs w:val="26"/>
        </w:rPr>
        <w:t>ов.</w:t>
      </w:r>
      <w:r w:rsidR="002B244C" w:rsidRPr="002B244C">
        <w:t xml:space="preserve"> </w:t>
      </w:r>
    </w:p>
    <w:p w14:paraId="25CB587B" w14:textId="607D7B7F" w:rsidR="002B244C" w:rsidRPr="002B244C" w:rsidRDefault="002B244C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Фармацевт объяснил такую ситуацию так - </w:t>
      </w:r>
      <w:r w:rsidRPr="002B244C">
        <w:rPr>
          <w:rFonts w:ascii="Times New Roman" w:hAnsi="Times New Roman" w:cs="Times New Roman"/>
          <w:sz w:val="26"/>
          <w:szCs w:val="26"/>
        </w:rPr>
        <w:t xml:space="preserve">градусники у них закончились: из -за пандемии </w:t>
      </w:r>
      <w:proofErr w:type="spellStart"/>
      <w:r w:rsidRPr="002B244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2B244C">
        <w:rPr>
          <w:rFonts w:ascii="Times New Roman" w:hAnsi="Times New Roman" w:cs="Times New Roman"/>
          <w:sz w:val="26"/>
          <w:szCs w:val="26"/>
        </w:rPr>
        <w:t xml:space="preserve"> помимо больниц и поликлиник, потребности в термометрах появились как у предприятий и организаций, так и у рядовых граждан. Заявки на поставку ртутных градусников оптовые склады выполняют с большими задержками.</w:t>
      </w:r>
    </w:p>
    <w:p w14:paraId="45A3E634" w14:textId="353A239A" w:rsidR="00C25866" w:rsidRPr="001A55BC" w:rsidRDefault="00C25866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4E3977">
        <w:tc>
          <w:tcPr>
            <w:tcW w:w="4460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20B17B62" w:rsidR="006F5118" w:rsidRDefault="008C21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4D2C4" w14:textId="29D0B06D" w:rsidR="00B1460B" w:rsidRDefault="00B1460B" w:rsidP="004B462C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460D0B0E" w14:textId="124E9A63" w:rsidR="00F37143" w:rsidRDefault="00F37143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2B244C" w:rsidRPr="002B2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9D5C3E" wp14:editId="70294451">
            <wp:extent cx="5803265" cy="4353129"/>
            <wp:effectExtent l="0" t="0" r="6985" b="9525"/>
            <wp:docPr id="11" name="Рисунок 11" descr="C:\Users\admindl\Downloads\WhatsApp Image 2020-06-18 at 15.4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6-18 at 15.46.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27" cy="43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7836" w14:textId="601D2146" w:rsidR="00F37143" w:rsidRDefault="00F37143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89258D7" w14:textId="13EA076B" w:rsidR="00F37143" w:rsidRDefault="002B244C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24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0F333F" wp14:editId="1EA9972E">
            <wp:extent cx="5803566" cy="4353354"/>
            <wp:effectExtent l="0" t="0" r="6985" b="9525"/>
            <wp:docPr id="12" name="Рисунок 12" descr="C:\Users\admindl\Downloads\WhatsApp Image 2020-06-18 at 15.46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6-18 at 15.46.16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02" cy="435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3714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17716"/>
    <w:rsid w:val="00683BDF"/>
    <w:rsid w:val="006B1F71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4</cp:revision>
  <dcterms:created xsi:type="dcterms:W3CDTF">2020-06-18T12:49:00Z</dcterms:created>
  <dcterms:modified xsi:type="dcterms:W3CDTF">2020-06-18T12:50:00Z</dcterms:modified>
</cp:coreProperties>
</file>