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1BF34215" w14:textId="77777777" w:rsidTr="008821D8">
        <w:tc>
          <w:tcPr>
            <w:tcW w:w="5211" w:type="dxa"/>
          </w:tcPr>
          <w:p w14:paraId="5B79343E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3D62822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59CE729F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66EFE363" w14:textId="77777777" w:rsidR="008821D8" w:rsidRPr="00E26324" w:rsidRDefault="008821D8" w:rsidP="00934512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E3ACF6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1134AAD2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43E61931" w14:textId="6C672A75" w:rsidR="00A63BC3" w:rsidRPr="00E26324" w:rsidRDefault="008821D8" w:rsidP="0029460A">
      <w:pPr>
        <w:ind w:firstLine="284"/>
        <w:jc w:val="center"/>
        <w:rPr>
          <w:b/>
          <w:sz w:val="24"/>
          <w:szCs w:val="24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934512">
        <w:rPr>
          <w:b/>
          <w:sz w:val="24"/>
          <w:szCs w:val="24"/>
          <w:shd w:val="clear" w:color="auto" w:fill="FFFFFF"/>
        </w:rPr>
        <w:t>контроль работы</w:t>
      </w:r>
      <w:r w:rsidR="00934512" w:rsidRPr="00934512">
        <w:rPr>
          <w:b/>
          <w:sz w:val="24"/>
          <w:szCs w:val="24"/>
          <w:shd w:val="clear" w:color="auto" w:fill="FFFFFF"/>
        </w:rPr>
        <w:t xml:space="preserve"> городской службы </w:t>
      </w:r>
      <w:r w:rsidR="00934512">
        <w:rPr>
          <w:b/>
          <w:sz w:val="24"/>
          <w:szCs w:val="24"/>
          <w:shd w:val="clear" w:color="auto" w:fill="FFFFFF"/>
        </w:rPr>
        <w:t xml:space="preserve">АВТОБЫТДОР </w:t>
      </w:r>
      <w:r w:rsidR="00934512" w:rsidRPr="00934512">
        <w:rPr>
          <w:b/>
          <w:sz w:val="24"/>
          <w:szCs w:val="24"/>
          <w:shd w:val="clear" w:color="auto" w:fill="FFFFFF"/>
        </w:rPr>
        <w:t>по дезинфекции детской игровой площадки по ул. Ленина</w:t>
      </w:r>
      <w:r w:rsidR="00B11339">
        <w:rPr>
          <w:b/>
          <w:sz w:val="24"/>
          <w:szCs w:val="24"/>
          <w:shd w:val="clear" w:color="auto" w:fill="FFFFFF"/>
        </w:rPr>
        <w:t>, д.№</w:t>
      </w:r>
      <w:r w:rsidR="00CB1564">
        <w:rPr>
          <w:b/>
          <w:sz w:val="24"/>
          <w:szCs w:val="24"/>
          <w:shd w:val="clear" w:color="auto" w:fill="FFFFFF"/>
        </w:rPr>
        <w:t>4</w:t>
      </w:r>
      <w:bookmarkStart w:id="0" w:name="_GoBack"/>
      <w:bookmarkEnd w:id="0"/>
    </w:p>
    <w:p w14:paraId="6D614BA8" w14:textId="107093C8" w:rsidR="008821D8" w:rsidRPr="001D36CE" w:rsidRDefault="008821D8" w:rsidP="00300495">
      <w:pPr>
        <w:spacing w:before="120"/>
        <w:ind w:firstLine="426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Сроки проведения общественного контроля:</w:t>
      </w:r>
      <w:r w:rsidRPr="001D36CE">
        <w:rPr>
          <w:sz w:val="24"/>
          <w:szCs w:val="24"/>
        </w:rPr>
        <w:t xml:space="preserve"> </w:t>
      </w:r>
      <w:r w:rsidR="001B1FE8">
        <w:rPr>
          <w:b/>
          <w:sz w:val="24"/>
          <w:szCs w:val="24"/>
        </w:rPr>
        <w:t>0</w:t>
      </w:r>
      <w:r w:rsidR="00B25940">
        <w:rPr>
          <w:b/>
          <w:sz w:val="24"/>
          <w:szCs w:val="24"/>
        </w:rPr>
        <w:t>9</w:t>
      </w:r>
      <w:r w:rsidR="001B1FE8">
        <w:rPr>
          <w:b/>
          <w:sz w:val="24"/>
          <w:szCs w:val="24"/>
        </w:rPr>
        <w:t>.0</w:t>
      </w:r>
      <w:r w:rsidR="00934512">
        <w:rPr>
          <w:b/>
          <w:sz w:val="24"/>
          <w:szCs w:val="24"/>
        </w:rPr>
        <w:t>4</w:t>
      </w:r>
      <w:r w:rsidR="001B1FE8">
        <w:rPr>
          <w:b/>
          <w:sz w:val="24"/>
          <w:szCs w:val="24"/>
        </w:rPr>
        <w:t>.</w:t>
      </w:r>
      <w:r w:rsidRPr="001D36CE">
        <w:rPr>
          <w:b/>
          <w:sz w:val="24"/>
          <w:szCs w:val="24"/>
        </w:rPr>
        <w:t>20</w:t>
      </w:r>
      <w:r w:rsidR="00EF2000" w:rsidRPr="001D36CE">
        <w:rPr>
          <w:b/>
          <w:sz w:val="24"/>
          <w:szCs w:val="24"/>
        </w:rPr>
        <w:t>20</w:t>
      </w:r>
      <w:r w:rsidRPr="001D36CE">
        <w:rPr>
          <w:b/>
          <w:sz w:val="24"/>
          <w:szCs w:val="24"/>
        </w:rPr>
        <w:t xml:space="preserve"> г</w:t>
      </w:r>
      <w:r w:rsidRPr="001D36CE">
        <w:rPr>
          <w:sz w:val="24"/>
          <w:szCs w:val="24"/>
        </w:rPr>
        <w:t>.</w:t>
      </w:r>
    </w:p>
    <w:p w14:paraId="48A06A96" w14:textId="77777777" w:rsidR="00E70169" w:rsidRPr="001D36CE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Основания для проведения общественной проверки</w:t>
      </w:r>
      <w:r w:rsidRPr="001D36CE">
        <w:rPr>
          <w:sz w:val="24"/>
          <w:szCs w:val="24"/>
        </w:rPr>
        <w:t xml:space="preserve">: </w:t>
      </w:r>
      <w:r w:rsidR="00D83FB9" w:rsidRPr="001D36CE">
        <w:rPr>
          <w:sz w:val="24"/>
          <w:szCs w:val="24"/>
        </w:rPr>
        <w:t>план работы Общественной палаты г.о. Королев</w:t>
      </w:r>
      <w:r w:rsidR="00465B65" w:rsidRPr="001D36CE">
        <w:rPr>
          <w:sz w:val="24"/>
          <w:szCs w:val="24"/>
        </w:rPr>
        <w:t>.</w:t>
      </w:r>
    </w:p>
    <w:p w14:paraId="4D25CE63" w14:textId="77777777" w:rsidR="008821D8" w:rsidRPr="001D36CE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Форма общественного контроля</w:t>
      </w:r>
      <w:r w:rsidRPr="001D36CE">
        <w:rPr>
          <w:sz w:val="24"/>
          <w:szCs w:val="24"/>
        </w:rPr>
        <w:t>: мониторинг</w:t>
      </w:r>
    </w:p>
    <w:p w14:paraId="59A84C1E" w14:textId="77777777" w:rsidR="00B2351A" w:rsidRDefault="008821D8" w:rsidP="00E320B8">
      <w:pPr>
        <w:spacing w:before="120"/>
        <w:ind w:firstLine="284"/>
        <w:jc w:val="both"/>
        <w:rPr>
          <w:color w:val="222222"/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u w:val="single"/>
        </w:rPr>
        <w:t>Предмет общественной проверки</w:t>
      </w:r>
      <w:r w:rsidRPr="001D36CE">
        <w:rPr>
          <w:sz w:val="24"/>
          <w:szCs w:val="24"/>
        </w:rPr>
        <w:t xml:space="preserve"> </w:t>
      </w:r>
      <w:r w:rsidR="00EF2000" w:rsidRPr="001D36CE">
        <w:rPr>
          <w:sz w:val="24"/>
          <w:szCs w:val="24"/>
        </w:rPr>
        <w:t>–</w:t>
      </w:r>
      <w:r w:rsidRPr="001D36CE">
        <w:rPr>
          <w:sz w:val="24"/>
          <w:szCs w:val="24"/>
        </w:rPr>
        <w:t xml:space="preserve"> </w:t>
      </w:r>
      <w:r w:rsidR="00EF2000" w:rsidRPr="001D36CE">
        <w:rPr>
          <w:sz w:val="24"/>
          <w:szCs w:val="24"/>
          <w:shd w:val="clear" w:color="auto" w:fill="FFFFFF"/>
        </w:rPr>
        <w:t xml:space="preserve">контроль работы </w:t>
      </w:r>
      <w:r w:rsidR="001D36CE" w:rsidRPr="001D36CE">
        <w:rPr>
          <w:sz w:val="24"/>
          <w:szCs w:val="24"/>
          <w:shd w:val="clear" w:color="auto" w:fill="FFFFFF"/>
        </w:rPr>
        <w:t>«Автобытдор»</w:t>
      </w:r>
      <w:r w:rsidR="00F43141" w:rsidRPr="001D36CE">
        <w:rPr>
          <w:color w:val="222222"/>
          <w:sz w:val="24"/>
          <w:szCs w:val="24"/>
          <w:shd w:val="clear" w:color="auto" w:fill="FFFFFF"/>
        </w:rPr>
        <w:t xml:space="preserve"> </w:t>
      </w:r>
      <w:r w:rsidR="00B2351A" w:rsidRPr="00B2351A">
        <w:rPr>
          <w:color w:val="222222"/>
          <w:sz w:val="24"/>
          <w:szCs w:val="24"/>
          <w:shd w:val="clear" w:color="auto" w:fill="FFFFFF"/>
        </w:rPr>
        <w:t xml:space="preserve">по дезинфекции детской игровой площадки </w:t>
      </w:r>
    </w:p>
    <w:p w14:paraId="4109BE34" w14:textId="3BF24E08" w:rsidR="008821D8" w:rsidRPr="001D36CE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1D36CE">
        <w:rPr>
          <w:sz w:val="24"/>
          <w:szCs w:val="24"/>
          <w:u w:val="single"/>
        </w:rPr>
        <w:t>Состав группы общественного контроля:</w:t>
      </w:r>
    </w:p>
    <w:p w14:paraId="2DD29DC5" w14:textId="77777777" w:rsidR="008821D8" w:rsidRPr="001D36CE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shd w:val="clear" w:color="auto" w:fill="FFFFFF"/>
        </w:rPr>
        <w:t>- Белозерова Маргарита Нур</w:t>
      </w:r>
      <w:r w:rsidR="00130E26" w:rsidRPr="001D36CE">
        <w:rPr>
          <w:sz w:val="24"/>
          <w:szCs w:val="24"/>
          <w:shd w:val="clear" w:color="auto" w:fill="FFFFFF"/>
        </w:rPr>
        <w:t>л</w:t>
      </w:r>
      <w:r w:rsidRPr="001D36CE">
        <w:rPr>
          <w:sz w:val="24"/>
          <w:szCs w:val="24"/>
          <w:shd w:val="clear" w:color="auto" w:fill="FFFFFF"/>
        </w:rPr>
        <w:t xml:space="preserve">аяновна, </w:t>
      </w:r>
      <w:r w:rsidR="005F77F2" w:rsidRPr="001D36CE">
        <w:rPr>
          <w:sz w:val="24"/>
          <w:szCs w:val="24"/>
          <w:shd w:val="clear" w:color="auto" w:fill="FFFFFF"/>
        </w:rPr>
        <w:t>председател</w:t>
      </w:r>
      <w:r w:rsidR="00256281" w:rsidRPr="001D36CE">
        <w:rPr>
          <w:sz w:val="24"/>
          <w:szCs w:val="24"/>
          <w:shd w:val="clear" w:color="auto" w:fill="FFFFFF"/>
        </w:rPr>
        <w:t>ь</w:t>
      </w:r>
      <w:r w:rsidR="005F77F2" w:rsidRPr="001D36CE">
        <w:rPr>
          <w:sz w:val="24"/>
          <w:szCs w:val="24"/>
          <w:shd w:val="clear" w:color="auto" w:fill="FFFFFF"/>
        </w:rPr>
        <w:t xml:space="preserve"> комиссии</w:t>
      </w:r>
      <w:r w:rsidR="008821D8" w:rsidRPr="001D36CE">
        <w:rPr>
          <w:sz w:val="24"/>
          <w:szCs w:val="24"/>
          <w:shd w:val="clear" w:color="auto" w:fill="FFFFFF"/>
        </w:rPr>
        <w:t xml:space="preserve"> «</w:t>
      </w:r>
      <w:r w:rsidR="00300495" w:rsidRPr="001D36CE">
        <w:rPr>
          <w:sz w:val="24"/>
          <w:szCs w:val="24"/>
          <w:shd w:val="clear" w:color="auto" w:fill="FFFFFF"/>
        </w:rPr>
        <w:t>п</w:t>
      </w:r>
      <w:r w:rsidR="008821D8" w:rsidRPr="001D36CE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1D36CE">
        <w:rPr>
          <w:sz w:val="24"/>
          <w:szCs w:val="24"/>
          <w:shd w:val="clear" w:color="auto" w:fill="FFFFFF"/>
        </w:rPr>
        <w:t>;</w:t>
      </w:r>
    </w:p>
    <w:p w14:paraId="03FB4FFC" w14:textId="77777777" w:rsidR="008821D8" w:rsidRPr="001D36CE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shd w:val="clear" w:color="auto" w:fill="FFFFFF"/>
        </w:rPr>
        <w:t xml:space="preserve">- </w:t>
      </w:r>
      <w:r w:rsidR="00D3582E" w:rsidRPr="001D36C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5B38199D" w14:textId="77777777" w:rsidR="001B7ED2" w:rsidRPr="001D36CE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2652B6C8" w14:textId="4699B5D1" w:rsidR="001D36CE" w:rsidRDefault="001D36CE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4A749ED8" w14:textId="77777777" w:rsidR="00B25940" w:rsidRPr="00B25940" w:rsidRDefault="00B25940" w:rsidP="00B25940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B25940">
        <w:rPr>
          <w:color w:val="222222"/>
          <w:sz w:val="24"/>
          <w:szCs w:val="24"/>
          <w:shd w:val="clear" w:color="auto" w:fill="FFFFFF"/>
        </w:rPr>
        <w:t>По обращениям наших жителей продолжаем проводить проверки качества работы организации «АВТОБЫТДОР» по противовирусной обработке детских игровых и спортивных площадок во дворах МКД.</w:t>
      </w:r>
    </w:p>
    <w:p w14:paraId="7AFD339D" w14:textId="56E9DB79" w:rsidR="00B11339" w:rsidRDefault="00B25940" w:rsidP="00B25940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B25940">
        <w:rPr>
          <w:color w:val="222222"/>
          <w:sz w:val="24"/>
          <w:szCs w:val="24"/>
          <w:shd w:val="clear" w:color="auto" w:fill="FFFFFF"/>
        </w:rPr>
        <w:t xml:space="preserve">Сегодня общественники проинспектировали </w:t>
      </w:r>
      <w:r>
        <w:rPr>
          <w:color w:val="222222"/>
          <w:sz w:val="24"/>
          <w:szCs w:val="24"/>
          <w:shd w:val="clear" w:color="auto" w:fill="FFFFFF"/>
        </w:rPr>
        <w:t>площадку по адресу</w:t>
      </w:r>
      <w:r w:rsidRPr="00B25940">
        <w:rPr>
          <w:color w:val="222222"/>
          <w:sz w:val="24"/>
          <w:szCs w:val="24"/>
          <w:shd w:val="clear" w:color="auto" w:fill="FFFFFF"/>
        </w:rPr>
        <w:t xml:space="preserve"> </w:t>
      </w:r>
      <w:r w:rsidRPr="00B25940">
        <w:rPr>
          <w:b/>
          <w:bCs/>
          <w:color w:val="222222"/>
          <w:sz w:val="24"/>
          <w:szCs w:val="24"/>
          <w:shd w:val="clear" w:color="auto" w:fill="FFFFFF"/>
        </w:rPr>
        <w:t>ул. Ленина, д.№4</w:t>
      </w:r>
      <w:r w:rsidRPr="00B25940">
        <w:rPr>
          <w:color w:val="222222"/>
          <w:sz w:val="24"/>
          <w:szCs w:val="24"/>
          <w:shd w:val="clear" w:color="auto" w:fill="FFFFFF"/>
        </w:rPr>
        <w:t>. Проверкой установлено : сотрудники "АВТОБЫТДОР" с соблюдением всех необходимых мер безопасности в специальных защитных костюмах, масках и перчатках обрабатывали специальным обеззараживающим раствором площадку, ограждение, малые игровые формы, качели, лестницы, урны, скамейки. Доступы на детскую площадку после обработки снова перекрыли сигнальными лентами и разместили объявления о недопущении использования площадки. По данным проверки составлен АКТ. Общественная палата продолжает работу в этом направлении</w:t>
      </w:r>
    </w:p>
    <w:p w14:paraId="649582B4" w14:textId="77777777" w:rsidR="00B25940" w:rsidRPr="00A63BC3" w:rsidRDefault="00B25940" w:rsidP="00B25940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0D387D7E" w14:textId="77777777" w:rsidTr="00D83FB9">
        <w:trPr>
          <w:trHeight w:val="651"/>
        </w:trPr>
        <w:tc>
          <w:tcPr>
            <w:tcW w:w="5495" w:type="dxa"/>
            <w:hideMark/>
          </w:tcPr>
          <w:p w14:paraId="08D1A102" w14:textId="77777777"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252" w:type="dxa"/>
          </w:tcPr>
          <w:p w14:paraId="6D1A8BBC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CB8EDD9" wp14:editId="4D897A1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6FAC7A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</w:p>
        </w:tc>
      </w:tr>
    </w:tbl>
    <w:p w14:paraId="4B3314F4" w14:textId="77777777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01B7A7BD" w14:textId="59E4EFD2" w:rsidR="00481570" w:rsidRDefault="00B25940" w:rsidP="00B25940">
      <w:pPr>
        <w:jc w:val="center"/>
        <w:rPr>
          <w:sz w:val="24"/>
          <w:szCs w:val="24"/>
        </w:rPr>
      </w:pPr>
      <w:r w:rsidRPr="00B25940">
        <w:lastRenderedPageBreak/>
        <w:drawing>
          <wp:inline distT="0" distB="0" distL="0" distR="0" wp14:anchorId="4B10BC03" wp14:editId="59B9A430">
            <wp:extent cx="4643120" cy="3482461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4460" cy="349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0D462" w14:textId="77777777" w:rsidR="00934512" w:rsidRPr="00E26324" w:rsidRDefault="00934512" w:rsidP="00622B33">
      <w:pPr>
        <w:rPr>
          <w:sz w:val="24"/>
          <w:szCs w:val="24"/>
        </w:rPr>
      </w:pPr>
    </w:p>
    <w:p w14:paraId="7DAAC1FE" w14:textId="3ED12594" w:rsidR="007328BB" w:rsidRDefault="00B25940" w:rsidP="00B25940">
      <w:pPr>
        <w:jc w:val="center"/>
        <w:rPr>
          <w:sz w:val="24"/>
          <w:szCs w:val="24"/>
        </w:rPr>
      </w:pPr>
      <w:r w:rsidRPr="00B25940">
        <w:drawing>
          <wp:inline distT="0" distB="0" distL="0" distR="0" wp14:anchorId="3CDC1745" wp14:editId="0D306361">
            <wp:extent cx="4710731" cy="519808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9737" cy="5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4CB5F" w14:textId="56E9C1AB" w:rsidR="00330810" w:rsidRDefault="00330810" w:rsidP="00330810">
      <w:pPr>
        <w:jc w:val="center"/>
        <w:rPr>
          <w:sz w:val="24"/>
          <w:szCs w:val="24"/>
        </w:rPr>
      </w:pPr>
    </w:p>
    <w:p w14:paraId="1AE1204B" w14:textId="7CE7D764" w:rsidR="00176ED7" w:rsidRDefault="00176ED7" w:rsidP="00622B33">
      <w:pPr>
        <w:rPr>
          <w:sz w:val="24"/>
          <w:szCs w:val="24"/>
        </w:rPr>
      </w:pPr>
    </w:p>
    <w:p w14:paraId="6DA6A29A" w14:textId="1C5E6EB2" w:rsidR="00226AE3" w:rsidRDefault="00B25940" w:rsidP="00B25940">
      <w:pPr>
        <w:jc w:val="center"/>
        <w:rPr>
          <w:sz w:val="24"/>
          <w:szCs w:val="24"/>
        </w:rPr>
      </w:pPr>
      <w:r w:rsidRPr="00B25940">
        <w:lastRenderedPageBreak/>
        <w:drawing>
          <wp:inline distT="0" distB="0" distL="0" distR="0" wp14:anchorId="137FDB9F" wp14:editId="715D1E40">
            <wp:extent cx="5674222" cy="425581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9159" cy="426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276CB" w14:textId="395DFB01" w:rsidR="00934512" w:rsidRDefault="00934512" w:rsidP="002F14AC">
      <w:pPr>
        <w:rPr>
          <w:sz w:val="24"/>
          <w:szCs w:val="24"/>
        </w:rPr>
      </w:pPr>
    </w:p>
    <w:p w14:paraId="6573272F" w14:textId="02542ED5" w:rsidR="00B25940" w:rsidRPr="00E26324" w:rsidRDefault="00B25940" w:rsidP="00B25940">
      <w:pPr>
        <w:jc w:val="center"/>
        <w:rPr>
          <w:sz w:val="24"/>
          <w:szCs w:val="24"/>
        </w:rPr>
      </w:pPr>
      <w:r w:rsidRPr="00B25940">
        <w:drawing>
          <wp:inline distT="0" distB="0" distL="0" distR="0" wp14:anchorId="72954857" wp14:editId="4757BAA0">
            <wp:extent cx="5960475" cy="4470511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3384" cy="447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5940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67DDD"/>
    <w:rsid w:val="00176ED7"/>
    <w:rsid w:val="001812C8"/>
    <w:rsid w:val="001B1FE8"/>
    <w:rsid w:val="001B7ED2"/>
    <w:rsid w:val="001D36CE"/>
    <w:rsid w:val="00226AE3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30810"/>
    <w:rsid w:val="003F02B9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7D7F74"/>
    <w:rsid w:val="008130DC"/>
    <w:rsid w:val="00830AF5"/>
    <w:rsid w:val="008821D8"/>
    <w:rsid w:val="008E7DFC"/>
    <w:rsid w:val="00934512"/>
    <w:rsid w:val="00A013F1"/>
    <w:rsid w:val="00A6289F"/>
    <w:rsid w:val="00A63BC3"/>
    <w:rsid w:val="00A67440"/>
    <w:rsid w:val="00A75403"/>
    <w:rsid w:val="00B11339"/>
    <w:rsid w:val="00B2351A"/>
    <w:rsid w:val="00B25940"/>
    <w:rsid w:val="00B47988"/>
    <w:rsid w:val="00BE499A"/>
    <w:rsid w:val="00C001A5"/>
    <w:rsid w:val="00C62A60"/>
    <w:rsid w:val="00CA6251"/>
    <w:rsid w:val="00CB1564"/>
    <w:rsid w:val="00D24196"/>
    <w:rsid w:val="00D3582E"/>
    <w:rsid w:val="00D83FB9"/>
    <w:rsid w:val="00D865A0"/>
    <w:rsid w:val="00DF5AFB"/>
    <w:rsid w:val="00E26324"/>
    <w:rsid w:val="00E320B8"/>
    <w:rsid w:val="00E70169"/>
    <w:rsid w:val="00E81D7E"/>
    <w:rsid w:val="00EE3D7A"/>
    <w:rsid w:val="00EF2000"/>
    <w:rsid w:val="00F23C96"/>
    <w:rsid w:val="00F316B7"/>
    <w:rsid w:val="00F43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EAEAF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4</cp:revision>
  <cp:lastPrinted>2020-02-17T07:39:00Z</cp:lastPrinted>
  <dcterms:created xsi:type="dcterms:W3CDTF">2020-04-09T13:19:00Z</dcterms:created>
  <dcterms:modified xsi:type="dcterms:W3CDTF">2020-04-09T13:20:00Z</dcterms:modified>
</cp:coreProperties>
</file>