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E0627C" w:rsidP="00BD6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55BC"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FB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1A55BC"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 w:rsidR="001A55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F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BD6FBB" w:rsidRDefault="008013F7" w:rsidP="00BD6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D6FBB">
        <w:rPr>
          <w:rFonts w:ascii="Times New Roman" w:hAnsi="Times New Roman" w:cs="Times New Roman"/>
          <w:sz w:val="26"/>
          <w:szCs w:val="26"/>
        </w:rPr>
        <w:t xml:space="preserve">обращения жителей в Общественную палату </w:t>
      </w:r>
      <w:proofErr w:type="spellStart"/>
      <w:r w:rsidR="00BD6FB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BD6FBB">
        <w:rPr>
          <w:rFonts w:ascii="Times New Roman" w:hAnsi="Times New Roman" w:cs="Times New Roman"/>
          <w:sz w:val="26"/>
          <w:szCs w:val="26"/>
        </w:rPr>
        <w:t xml:space="preserve">. Королев, </w:t>
      </w:r>
      <w:r w:rsidRPr="001A55BC">
        <w:rPr>
          <w:rFonts w:ascii="Times New Roman" w:hAnsi="Times New Roman" w:cs="Times New Roman"/>
          <w:sz w:val="26"/>
          <w:szCs w:val="26"/>
        </w:rPr>
        <w:t>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</w:t>
      </w:r>
    </w:p>
    <w:p w:rsidR="008013F7" w:rsidRPr="00BD6FBB" w:rsidRDefault="00971C1F" w:rsidP="00BD6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проведен  </w:t>
      </w:r>
      <w:r w:rsidR="00BD6FBB" w:rsidRPr="00BD6FBB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="00A1691B" w:rsidRPr="00BD6FBB">
        <w:rPr>
          <w:rFonts w:ascii="Times New Roman" w:hAnsi="Times New Roman" w:cs="Times New Roman"/>
          <w:b/>
          <w:sz w:val="26"/>
          <w:szCs w:val="26"/>
        </w:rPr>
        <w:t xml:space="preserve"> аптек </w:t>
      </w:r>
      <w:r w:rsidRPr="00BD6FBB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545D5B" w:rsidRPr="00BD6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FBB">
        <w:rPr>
          <w:rFonts w:ascii="Times New Roman" w:hAnsi="Times New Roman" w:cs="Times New Roman"/>
          <w:b/>
          <w:sz w:val="26"/>
          <w:szCs w:val="26"/>
        </w:rPr>
        <w:t>Королев</w:t>
      </w:r>
      <w:r w:rsidR="00121117" w:rsidRPr="00BD6FBB">
        <w:rPr>
          <w:rFonts w:ascii="Times New Roman" w:hAnsi="Times New Roman" w:cs="Times New Roman"/>
          <w:b/>
          <w:sz w:val="26"/>
          <w:szCs w:val="26"/>
        </w:rPr>
        <w:t xml:space="preserve"> по проверке </w:t>
      </w:r>
      <w:r w:rsidR="008832FD" w:rsidRPr="00BD6FBB">
        <w:rPr>
          <w:rFonts w:ascii="Times New Roman" w:hAnsi="Times New Roman" w:cs="Times New Roman"/>
          <w:b/>
          <w:sz w:val="26"/>
          <w:szCs w:val="26"/>
        </w:rPr>
        <w:t xml:space="preserve">наличия лекарственных препаратов  с низкими </w:t>
      </w:r>
      <w:r w:rsidR="00121117" w:rsidRPr="00BD6FBB">
        <w:rPr>
          <w:rFonts w:ascii="Times New Roman" w:hAnsi="Times New Roman" w:cs="Times New Roman"/>
          <w:b/>
          <w:sz w:val="26"/>
          <w:szCs w:val="26"/>
        </w:rPr>
        <w:t>цен</w:t>
      </w:r>
      <w:r w:rsidR="008832FD" w:rsidRPr="00BD6FBB">
        <w:rPr>
          <w:rFonts w:ascii="Times New Roman" w:hAnsi="Times New Roman" w:cs="Times New Roman"/>
          <w:b/>
          <w:sz w:val="26"/>
          <w:szCs w:val="26"/>
        </w:rPr>
        <w:t>ами</w:t>
      </w:r>
      <w:r w:rsidRPr="00BD6FBB">
        <w:rPr>
          <w:rFonts w:ascii="Times New Roman" w:hAnsi="Times New Roman" w:cs="Times New Roman"/>
          <w:b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0627C">
        <w:rPr>
          <w:rFonts w:ascii="Times New Roman" w:hAnsi="Times New Roman" w:cs="Times New Roman"/>
          <w:b/>
          <w:sz w:val="26"/>
          <w:szCs w:val="26"/>
        </w:rPr>
        <w:t>15</w:t>
      </w:r>
      <w:r w:rsidR="008832FD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граждан </w:t>
      </w:r>
      <w:r w:rsidR="00BD6FBB">
        <w:rPr>
          <w:rFonts w:ascii="Times New Roman" w:eastAsia="Calibri" w:hAnsi="Times New Roman" w:cs="Times New Roman"/>
          <w:sz w:val="26"/>
          <w:szCs w:val="26"/>
        </w:rPr>
        <w:t>в Общественную палату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</w:t>
      </w:r>
      <w:r w:rsidR="00BD6FB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627C">
        <w:rPr>
          <w:rFonts w:ascii="Times New Roman" w:hAnsi="Times New Roman" w:cs="Times New Roman"/>
          <w:sz w:val="26"/>
          <w:szCs w:val="26"/>
        </w:rPr>
        <w:t xml:space="preserve">микрорайон Юбилейный, </w:t>
      </w:r>
      <w:r w:rsidRPr="001A55BC">
        <w:rPr>
          <w:rFonts w:ascii="Times New Roman" w:hAnsi="Times New Roman" w:cs="Times New Roman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E06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627C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E0627C">
        <w:rPr>
          <w:rFonts w:ascii="Times New Roman" w:hAnsi="Times New Roman" w:cs="Times New Roman"/>
          <w:sz w:val="26"/>
          <w:szCs w:val="26"/>
        </w:rPr>
        <w:t>, д.2А</w:t>
      </w:r>
      <w:r w:rsidRPr="001A55BC">
        <w:rPr>
          <w:rFonts w:ascii="Times New Roman" w:hAnsi="Times New Roman" w:cs="Times New Roman"/>
          <w:sz w:val="26"/>
          <w:szCs w:val="26"/>
        </w:rPr>
        <w:t>,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</w:t>
      </w:r>
      <w:r w:rsidR="00E0627C">
        <w:rPr>
          <w:rFonts w:ascii="Times New Roman" w:hAnsi="Times New Roman" w:cs="Times New Roman"/>
          <w:sz w:val="26"/>
          <w:szCs w:val="26"/>
        </w:rPr>
        <w:t xml:space="preserve"> 50 лет ВЛКСМ, д.6Г</w:t>
      </w:r>
      <w:r w:rsidRPr="001A55BC">
        <w:rPr>
          <w:rFonts w:ascii="Times New Roman" w:hAnsi="Times New Roman" w:cs="Times New Roman"/>
          <w:sz w:val="26"/>
          <w:szCs w:val="26"/>
        </w:rPr>
        <w:t>,</w:t>
      </w:r>
    </w:p>
    <w:p w:rsidR="001A55BC" w:rsidRDefault="00E0627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проспект Королева, д.4</w:t>
      </w:r>
      <w:r w:rsidR="001A55BC" w:rsidRPr="001A55BC">
        <w:rPr>
          <w:rFonts w:ascii="Times New Roman" w:hAnsi="Times New Roman" w:cs="Times New Roman"/>
          <w:sz w:val="26"/>
          <w:szCs w:val="26"/>
        </w:rPr>
        <w:t>.</w:t>
      </w:r>
    </w:p>
    <w:p w:rsidR="00782D89" w:rsidRP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E0627C">
        <w:rPr>
          <w:rFonts w:ascii="Times New Roman" w:hAnsi="Times New Roman" w:cs="Times New Roman"/>
          <w:sz w:val="26"/>
          <w:szCs w:val="26"/>
        </w:rPr>
        <w:t xml:space="preserve">рост цен на лекарственный препарат валидол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hAnsi="Times New Roman" w:cs="Times New Roman"/>
          <w:sz w:val="26"/>
          <w:szCs w:val="26"/>
        </w:rPr>
        <w:t xml:space="preserve">в аптеках городского округа Королев </w:t>
      </w:r>
      <w:r w:rsidR="008832F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A4209">
        <w:rPr>
          <w:rFonts w:ascii="Times New Roman" w:hAnsi="Times New Roman" w:cs="Times New Roman"/>
          <w:sz w:val="26"/>
          <w:szCs w:val="26"/>
        </w:rPr>
        <w:t>Государственному реестру цен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A55BC">
        <w:rPr>
          <w:rFonts w:ascii="Times New Roman" w:hAnsi="Times New Roman" w:cs="Times New Roman"/>
          <w:sz w:val="26"/>
          <w:szCs w:val="26"/>
        </w:rPr>
        <w:t>предельная розничная цена)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</w:p>
    <w:p w:rsidR="00E0627C" w:rsidRPr="001A4209" w:rsidRDefault="00E0627C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Набасов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Владимирович, консультант-эксперт</w:t>
      </w:r>
    </w:p>
    <w:p w:rsidR="00782D89" w:rsidRPr="00AE4EB6" w:rsidRDefault="00AE4EB6" w:rsidP="00AE4EB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    </w:t>
      </w:r>
      <w:r w:rsidR="00782D89" w:rsidRPr="00AE4EB6"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6B1F71" w:rsidRPr="001A55BC">
        <w:rPr>
          <w:rFonts w:ascii="Times New Roman" w:hAnsi="Times New Roman" w:cs="Times New Roman"/>
          <w:sz w:val="26"/>
          <w:szCs w:val="26"/>
        </w:rPr>
        <w:t>троля провела мониторинг трех</w:t>
      </w:r>
      <w:r w:rsidRPr="001A55BC">
        <w:rPr>
          <w:rFonts w:ascii="Times New Roman" w:hAnsi="Times New Roman" w:cs="Times New Roman"/>
          <w:sz w:val="26"/>
          <w:szCs w:val="26"/>
        </w:rPr>
        <w:t xml:space="preserve"> аптек, расп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оложенных </w:t>
      </w:r>
      <w:r w:rsidR="00782D8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8832FD">
        <w:rPr>
          <w:rFonts w:ascii="Times New Roman" w:hAnsi="Times New Roman" w:cs="Times New Roman"/>
          <w:sz w:val="26"/>
          <w:szCs w:val="26"/>
        </w:rPr>
        <w:t xml:space="preserve">аптека </w:t>
      </w:r>
      <w:r w:rsidR="00AE4EB6">
        <w:rPr>
          <w:rFonts w:ascii="Times New Roman" w:hAnsi="Times New Roman" w:cs="Times New Roman"/>
          <w:sz w:val="26"/>
          <w:szCs w:val="26"/>
        </w:rPr>
        <w:t>в микрорайоне Юбилейный, ул. Пионерская</w:t>
      </w:r>
      <w:r w:rsidR="008832FD">
        <w:rPr>
          <w:rFonts w:ascii="Times New Roman" w:hAnsi="Times New Roman" w:cs="Times New Roman"/>
          <w:sz w:val="26"/>
          <w:szCs w:val="26"/>
        </w:rPr>
        <w:t>, д.2</w:t>
      </w:r>
      <w:r w:rsidR="00AE4EB6">
        <w:rPr>
          <w:rFonts w:ascii="Times New Roman" w:hAnsi="Times New Roman" w:cs="Times New Roman"/>
          <w:sz w:val="26"/>
          <w:szCs w:val="26"/>
        </w:rPr>
        <w:t>А</w:t>
      </w:r>
      <w:r w:rsidR="00782D89">
        <w:rPr>
          <w:rFonts w:ascii="Times New Roman" w:hAnsi="Times New Roman" w:cs="Times New Roman"/>
          <w:sz w:val="26"/>
          <w:szCs w:val="26"/>
        </w:rPr>
        <w:t xml:space="preserve">; </w:t>
      </w:r>
      <w:r w:rsidR="00AE4EB6">
        <w:rPr>
          <w:rFonts w:ascii="Times New Roman" w:hAnsi="Times New Roman" w:cs="Times New Roman"/>
          <w:sz w:val="26"/>
          <w:szCs w:val="26"/>
        </w:rPr>
        <w:t>аптечный пункт ООО «ТОГА» на проспекте Королева</w:t>
      </w:r>
      <w:r w:rsidR="00782D89" w:rsidRPr="00782D89">
        <w:rPr>
          <w:rFonts w:ascii="Times New Roman" w:hAnsi="Times New Roman" w:cs="Times New Roman"/>
          <w:sz w:val="26"/>
          <w:szCs w:val="26"/>
        </w:rPr>
        <w:t>, д.</w:t>
      </w:r>
      <w:r w:rsidR="00AE4EB6">
        <w:rPr>
          <w:rFonts w:ascii="Times New Roman" w:hAnsi="Times New Roman" w:cs="Times New Roman"/>
          <w:sz w:val="26"/>
          <w:szCs w:val="26"/>
        </w:rPr>
        <w:t>4</w:t>
      </w:r>
      <w:r w:rsidR="00782D89">
        <w:rPr>
          <w:rFonts w:ascii="Times New Roman" w:hAnsi="Times New Roman" w:cs="Times New Roman"/>
          <w:sz w:val="26"/>
          <w:szCs w:val="26"/>
        </w:rPr>
        <w:t xml:space="preserve">; </w:t>
      </w:r>
      <w:r w:rsidR="006F5118">
        <w:rPr>
          <w:rFonts w:ascii="Times New Roman" w:hAnsi="Times New Roman" w:cs="Times New Roman"/>
          <w:sz w:val="26"/>
          <w:szCs w:val="26"/>
        </w:rPr>
        <w:t>аптек</w:t>
      </w:r>
      <w:r w:rsidR="00AE4EB6">
        <w:rPr>
          <w:rFonts w:ascii="Times New Roman" w:hAnsi="Times New Roman" w:cs="Times New Roman"/>
          <w:sz w:val="26"/>
          <w:szCs w:val="26"/>
        </w:rPr>
        <w:t>а «Аптека со склада» на ул. 50 лет ВЛКСМ, д.6Г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AE4EB6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Лекарственный препарат валидол не входит в государственный реестр ЖВНЛП и ц</w:t>
      </w:r>
      <w:r w:rsidR="00782D89" w:rsidRPr="001A4209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аптеках</w:t>
      </w:r>
      <w:r>
        <w:rPr>
          <w:rFonts w:ascii="Times New Roman" w:hAnsi="Times New Roman" w:cs="Times New Roman"/>
          <w:sz w:val="26"/>
          <w:szCs w:val="26"/>
        </w:rPr>
        <w:t xml:space="preserve"> зависят от закупочных цен.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цены на валидол выросли с 8 рублей до 20 рублей и более. На момент проверки цена на </w:t>
      </w:r>
      <w:r w:rsidR="00EB661A">
        <w:rPr>
          <w:rFonts w:ascii="Times New Roman" w:hAnsi="Times New Roman" w:cs="Times New Roman"/>
          <w:sz w:val="26"/>
          <w:szCs w:val="26"/>
        </w:rPr>
        <w:t>валидол в аптеке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расположенной в микрорайоне Юбилейный, ул. Пионерская, д.2А составляет </w:t>
      </w:r>
      <w:r w:rsidR="00EB661A">
        <w:rPr>
          <w:rFonts w:ascii="Times New Roman" w:hAnsi="Times New Roman" w:cs="Times New Roman"/>
          <w:sz w:val="26"/>
          <w:szCs w:val="26"/>
        </w:rPr>
        <w:t>35 рублей</w:t>
      </w:r>
      <w:r w:rsidR="00782D89" w:rsidRPr="001A4209">
        <w:rPr>
          <w:rFonts w:ascii="Times New Roman" w:hAnsi="Times New Roman" w:cs="Times New Roman"/>
          <w:sz w:val="26"/>
          <w:szCs w:val="26"/>
        </w:rPr>
        <w:t>.</w:t>
      </w:r>
      <w:r w:rsidR="00EB661A">
        <w:rPr>
          <w:rFonts w:ascii="Times New Roman" w:hAnsi="Times New Roman" w:cs="Times New Roman"/>
          <w:sz w:val="26"/>
          <w:szCs w:val="26"/>
        </w:rPr>
        <w:t xml:space="preserve"> В аптеке на ул. 50 лет ВЛКСМ, д.6Г валидол продается </w:t>
      </w:r>
      <w:r w:rsidR="00EB661A">
        <w:rPr>
          <w:rFonts w:ascii="Times New Roman" w:hAnsi="Times New Roman" w:cs="Times New Roman"/>
          <w:sz w:val="26"/>
          <w:szCs w:val="26"/>
        </w:rPr>
        <w:lastRenderedPageBreak/>
        <w:t>по цене 40 рублей, а в аптечном пункте ООО «ТОГА» на проспекте Королева, д.4 – по цене 31 рубль.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D89" w:rsidRPr="00BD6FBB" w:rsidRDefault="00BD6FB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B">
        <w:rPr>
          <w:rFonts w:ascii="Times New Roman" w:hAnsi="Times New Roman" w:cs="Times New Roman"/>
          <w:sz w:val="26"/>
          <w:szCs w:val="26"/>
        </w:rPr>
        <w:t>Эксперты обосновывают подорожание препарата с ростом цен на сырье.</w:t>
      </w: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BD6FB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AAB0B" wp14:editId="34F08609">
            <wp:simplePos x="0" y="0"/>
            <wp:positionH relativeFrom="column">
              <wp:posOffset>3463207</wp:posOffset>
            </wp:positionH>
            <wp:positionV relativeFrom="paragraph">
              <wp:posOffset>124257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BD6FB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15 at 20.3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5 at 20.37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48D5AD" wp14:editId="683A1FE4">
            <wp:extent cx="2880000" cy="2160000"/>
            <wp:effectExtent l="0" t="0" r="0" b="0"/>
            <wp:docPr id="4" name="Рисунок 4" descr="C:\Users\user\Downloads\WhatsApp Image 2019-07-15 at 20.40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5 at 20.40.1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FBB" w:rsidRDefault="00BD6FB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6FBB" w:rsidRDefault="00BD6FB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D92F6A" wp14:editId="37FCDB69">
            <wp:extent cx="2880000" cy="3841200"/>
            <wp:effectExtent l="0" t="0" r="0" b="0"/>
            <wp:docPr id="2" name="Рисунок 2" descr="C:\Users\user\Downloads\WhatsApp Image 2019-07-15 at 20.3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5 at 20.37.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5" name="Рисунок 5" descr="C:\Users\user\Downloads\WhatsApp Image 2019-07-15 at 20.40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5 at 20.40.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FBB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05BAE"/>
    <w:rsid w:val="00240678"/>
    <w:rsid w:val="00285857"/>
    <w:rsid w:val="00292097"/>
    <w:rsid w:val="002C4237"/>
    <w:rsid w:val="002E07F9"/>
    <w:rsid w:val="0032561C"/>
    <w:rsid w:val="00350585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6F5118"/>
    <w:rsid w:val="00782D89"/>
    <w:rsid w:val="008013F7"/>
    <w:rsid w:val="0085335B"/>
    <w:rsid w:val="00870BFC"/>
    <w:rsid w:val="008832FD"/>
    <w:rsid w:val="00971C1F"/>
    <w:rsid w:val="00A13A11"/>
    <w:rsid w:val="00A1691B"/>
    <w:rsid w:val="00A74B94"/>
    <w:rsid w:val="00AB05F9"/>
    <w:rsid w:val="00AE4EB6"/>
    <w:rsid w:val="00B85E6B"/>
    <w:rsid w:val="00BC6773"/>
    <w:rsid w:val="00BD6FBB"/>
    <w:rsid w:val="00BE112A"/>
    <w:rsid w:val="00CC5202"/>
    <w:rsid w:val="00D517AB"/>
    <w:rsid w:val="00D6742D"/>
    <w:rsid w:val="00D8169B"/>
    <w:rsid w:val="00DB013B"/>
    <w:rsid w:val="00E03162"/>
    <w:rsid w:val="00E0627C"/>
    <w:rsid w:val="00E1777D"/>
    <w:rsid w:val="00EB661A"/>
    <w:rsid w:val="00EE77CA"/>
    <w:rsid w:val="00F05A56"/>
    <w:rsid w:val="00F3352E"/>
    <w:rsid w:val="00F73336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2019-07-16T12:38:00Z</dcterms:created>
  <dcterms:modified xsi:type="dcterms:W3CDTF">2019-07-16T12:38:00Z</dcterms:modified>
</cp:coreProperties>
</file>