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FD5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9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9E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049F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9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FD59E7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</w:t>
      </w:r>
      <w:r w:rsidR="00FD59E7">
        <w:rPr>
          <w:rFonts w:ascii="Times New Roman" w:hAnsi="Times New Roman" w:cs="Times New Roman"/>
          <w:sz w:val="26"/>
          <w:szCs w:val="26"/>
        </w:rPr>
        <w:br/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проведен  </w:t>
      </w:r>
      <w:r w:rsidR="00545D5B" w:rsidRPr="00FD59E7">
        <w:rPr>
          <w:rFonts w:ascii="Times New Roman" w:hAnsi="Times New Roman" w:cs="Times New Roman"/>
          <w:b/>
          <w:sz w:val="26"/>
          <w:szCs w:val="26"/>
        </w:rPr>
        <w:t>осмотр</w:t>
      </w:r>
      <w:r w:rsidR="00A1691B" w:rsidRPr="00FD59E7">
        <w:rPr>
          <w:rFonts w:ascii="Times New Roman" w:hAnsi="Times New Roman" w:cs="Times New Roman"/>
          <w:b/>
          <w:sz w:val="26"/>
          <w:szCs w:val="26"/>
        </w:rPr>
        <w:t xml:space="preserve"> аптек </w:t>
      </w:r>
      <w:r w:rsidR="001A55BC" w:rsidRPr="00FD59E7">
        <w:rPr>
          <w:rFonts w:ascii="Times New Roman" w:hAnsi="Times New Roman" w:cs="Times New Roman"/>
          <w:b/>
          <w:sz w:val="26"/>
          <w:szCs w:val="26"/>
        </w:rPr>
        <w:t>микрорайона</w:t>
      </w:r>
      <w:r w:rsidR="00A1691B" w:rsidRPr="00FD59E7">
        <w:rPr>
          <w:rFonts w:ascii="Times New Roman" w:hAnsi="Times New Roman" w:cs="Times New Roman"/>
          <w:b/>
          <w:sz w:val="26"/>
          <w:szCs w:val="26"/>
        </w:rPr>
        <w:t xml:space="preserve"> Текстильщики</w:t>
      </w:r>
      <w:r w:rsidR="00971C1F" w:rsidRPr="00FD59E7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545D5B" w:rsidRPr="00FD59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C1F" w:rsidRPr="00FD59E7">
        <w:rPr>
          <w:rFonts w:ascii="Times New Roman" w:hAnsi="Times New Roman" w:cs="Times New Roman"/>
          <w:b/>
          <w:sz w:val="26"/>
          <w:szCs w:val="26"/>
        </w:rPr>
        <w:t>Королев</w:t>
      </w:r>
      <w:r w:rsidR="00121117" w:rsidRPr="00FD59E7">
        <w:rPr>
          <w:rFonts w:ascii="Times New Roman" w:hAnsi="Times New Roman" w:cs="Times New Roman"/>
          <w:b/>
          <w:sz w:val="26"/>
          <w:szCs w:val="26"/>
        </w:rPr>
        <w:t xml:space="preserve"> по проверке цен на ЖНВЛП</w:t>
      </w:r>
      <w:r w:rsidR="00971C1F" w:rsidRPr="00FD59E7">
        <w:rPr>
          <w:rFonts w:ascii="Times New Roman" w:hAnsi="Times New Roman" w:cs="Times New Roman"/>
          <w:b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4049F2">
        <w:rPr>
          <w:rFonts w:ascii="Times New Roman" w:hAnsi="Times New Roman" w:cs="Times New Roman"/>
          <w:b/>
          <w:sz w:val="26"/>
          <w:szCs w:val="26"/>
        </w:rPr>
        <w:t>21 ма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>я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A55BC" w:rsidRPr="001A4209" w:rsidRDefault="001A55BC" w:rsidP="00FD59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eastAsia="Calibri" w:hAnsi="Times New Roman" w:cs="Times New Roman"/>
          <w:sz w:val="26"/>
          <w:szCs w:val="26"/>
        </w:rPr>
        <w:t>в соответствии с планом работы Общественной палаты г. о. Королёв.</w:t>
      </w:r>
    </w:p>
    <w:p w:rsidR="001A55BC" w:rsidRPr="001A4209" w:rsidRDefault="001A55BC" w:rsidP="00FD59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A55BC" w:rsidRPr="001A4209" w:rsidRDefault="001A55BC" w:rsidP="00FD59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  <w:r w:rsidR="00FD59E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D59E7" w:rsidRPr="00FD59E7">
        <w:rPr>
          <w:rFonts w:ascii="Times New Roman" w:eastAsia="Calibri" w:hAnsi="Times New Roman" w:cs="Times New Roman"/>
          <w:sz w:val="26"/>
          <w:szCs w:val="26"/>
        </w:rPr>
        <w:t xml:space="preserve">аптеки </w:t>
      </w:r>
      <w:r w:rsidRPr="00FD59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D59E7">
        <w:rPr>
          <w:rFonts w:ascii="Times New Roman" w:hAnsi="Times New Roman" w:cs="Times New Roman"/>
          <w:sz w:val="26"/>
          <w:szCs w:val="26"/>
        </w:rPr>
        <w:t>г</w:t>
      </w:r>
      <w:r w:rsidRPr="001A55BC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49F2">
        <w:rPr>
          <w:rFonts w:ascii="Times New Roman" w:hAnsi="Times New Roman" w:cs="Times New Roman"/>
          <w:sz w:val="26"/>
          <w:szCs w:val="26"/>
        </w:rPr>
        <w:t>проспект Королев, д.20</w:t>
      </w:r>
      <w:r w:rsidRPr="001A55BC">
        <w:rPr>
          <w:rFonts w:ascii="Times New Roman" w:hAnsi="Times New Roman" w:cs="Times New Roman"/>
          <w:sz w:val="26"/>
          <w:szCs w:val="26"/>
        </w:rPr>
        <w:t>,</w:t>
      </w:r>
    </w:p>
    <w:p w:rsidR="001A55BC" w:rsidRDefault="004049F2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50 лет ВЛКСМ, д.6</w:t>
      </w:r>
      <w:r w:rsidR="001A55BC" w:rsidRPr="001A55B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стр. Д.</w:t>
      </w:r>
    </w:p>
    <w:p w:rsidR="004049F2" w:rsidRDefault="004049F2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 50 лет ВЛКСМ, д.6, стр.6.</w:t>
      </w:r>
    </w:p>
    <w:p w:rsidR="001A55BC" w:rsidRDefault="001A55BC" w:rsidP="002C4237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ул.</w:t>
      </w:r>
      <w:r w:rsidR="004049F2">
        <w:rPr>
          <w:rFonts w:ascii="Times New Roman" w:hAnsi="Times New Roman" w:cs="Times New Roman"/>
          <w:sz w:val="26"/>
          <w:szCs w:val="26"/>
        </w:rPr>
        <w:t xml:space="preserve"> Коммунальная, д.1</w:t>
      </w:r>
      <w:r w:rsidRPr="001A55BC">
        <w:rPr>
          <w:rFonts w:ascii="Times New Roman" w:hAnsi="Times New Roman" w:cs="Times New Roman"/>
          <w:sz w:val="26"/>
          <w:szCs w:val="26"/>
        </w:rPr>
        <w:t>.</w:t>
      </w:r>
    </w:p>
    <w:p w:rsidR="00782D89" w:rsidRP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Наличие и с</w:t>
      </w:r>
      <w:r w:rsidRPr="001A4209">
        <w:rPr>
          <w:rFonts w:ascii="Times New Roman" w:hAnsi="Times New Roman" w:cs="Times New Roman"/>
          <w:sz w:val="26"/>
          <w:szCs w:val="26"/>
        </w:rPr>
        <w:t>оответствие розничной цены на жизнен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A4209">
        <w:rPr>
          <w:rFonts w:ascii="Times New Roman" w:hAnsi="Times New Roman" w:cs="Times New Roman"/>
          <w:sz w:val="26"/>
          <w:szCs w:val="26"/>
        </w:rPr>
        <w:t>о важные и необходимые медицинские препараты (ЖНВЛП)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A4209">
        <w:rPr>
          <w:rFonts w:ascii="Times New Roman" w:hAnsi="Times New Roman" w:cs="Times New Roman"/>
          <w:sz w:val="26"/>
          <w:szCs w:val="26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>п</w:t>
      </w:r>
      <w:r w:rsidR="004049F2">
        <w:rPr>
          <w:rFonts w:ascii="Times New Roman" w:hAnsi="Times New Roman" w:cs="Times New Roman"/>
          <w:sz w:val="26"/>
          <w:szCs w:val="26"/>
        </w:rPr>
        <w:t xml:space="preserve">репараты, улучшающие пищеварение, </w:t>
      </w:r>
      <w:proofErr w:type="spellStart"/>
      <w:r w:rsidR="004049F2">
        <w:rPr>
          <w:rFonts w:ascii="Times New Roman" w:hAnsi="Times New Roman" w:cs="Times New Roman"/>
          <w:sz w:val="26"/>
          <w:szCs w:val="26"/>
        </w:rPr>
        <w:t>антиагрегатные</w:t>
      </w:r>
      <w:proofErr w:type="spellEnd"/>
      <w:r w:rsidR="004049F2">
        <w:rPr>
          <w:rFonts w:ascii="Times New Roman" w:hAnsi="Times New Roman" w:cs="Times New Roman"/>
          <w:sz w:val="26"/>
          <w:szCs w:val="26"/>
        </w:rPr>
        <w:t xml:space="preserve"> средства, для улучшения коронарного кровотока, противо</w:t>
      </w:r>
      <w:r w:rsidR="00B044DD">
        <w:rPr>
          <w:rFonts w:ascii="Times New Roman" w:hAnsi="Times New Roman" w:cs="Times New Roman"/>
          <w:sz w:val="26"/>
          <w:szCs w:val="26"/>
        </w:rPr>
        <w:t>аллергические, антигистаминные препараты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Pr="001A4209">
        <w:rPr>
          <w:rFonts w:ascii="Times New Roman" w:hAnsi="Times New Roman" w:cs="Times New Roman"/>
          <w:sz w:val="26"/>
          <w:szCs w:val="26"/>
        </w:rPr>
        <w:t>в аптеках городского округа Королев Государственному реестру цен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A55BC">
        <w:rPr>
          <w:rFonts w:ascii="Times New Roman" w:hAnsi="Times New Roman" w:cs="Times New Roman"/>
          <w:sz w:val="26"/>
          <w:szCs w:val="26"/>
        </w:rPr>
        <w:t>предельная розничная цена)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зам. председателя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782D89" w:rsidRPr="00782D89" w:rsidRDefault="00782D89" w:rsidP="00782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B044DD">
        <w:rPr>
          <w:rFonts w:ascii="Times New Roman" w:hAnsi="Times New Roman" w:cs="Times New Roman"/>
          <w:sz w:val="26"/>
          <w:szCs w:val="26"/>
        </w:rPr>
        <w:t>троля провела мониторинг четыр</w:t>
      </w:r>
      <w:r w:rsidR="006B1F71" w:rsidRPr="001A55BC">
        <w:rPr>
          <w:rFonts w:ascii="Times New Roman" w:hAnsi="Times New Roman" w:cs="Times New Roman"/>
          <w:sz w:val="26"/>
          <w:szCs w:val="26"/>
        </w:rPr>
        <w:t>ех</w:t>
      </w:r>
      <w:r w:rsidRPr="001A55BC">
        <w:rPr>
          <w:rFonts w:ascii="Times New Roman" w:hAnsi="Times New Roman" w:cs="Times New Roman"/>
          <w:sz w:val="26"/>
          <w:szCs w:val="26"/>
        </w:rPr>
        <w:t xml:space="preserve"> аптек, расп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оложенных </w:t>
      </w:r>
      <w:r w:rsidR="00782D8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B044DD">
        <w:rPr>
          <w:rFonts w:ascii="Times New Roman" w:hAnsi="Times New Roman" w:cs="Times New Roman"/>
          <w:sz w:val="26"/>
          <w:szCs w:val="26"/>
        </w:rPr>
        <w:t xml:space="preserve"> проспект Королева, д.20 - сеть аптек Эконом,</w:t>
      </w:r>
      <w:r w:rsidR="00782D89">
        <w:rPr>
          <w:rFonts w:ascii="Times New Roman" w:hAnsi="Times New Roman" w:cs="Times New Roman"/>
          <w:sz w:val="26"/>
          <w:szCs w:val="26"/>
        </w:rPr>
        <w:t xml:space="preserve"> </w:t>
      </w:r>
      <w:r w:rsidR="00B044DD">
        <w:rPr>
          <w:rFonts w:ascii="Times New Roman" w:hAnsi="Times New Roman" w:cs="Times New Roman"/>
          <w:sz w:val="26"/>
          <w:szCs w:val="26"/>
        </w:rPr>
        <w:t>ул. 50 лет ВЛКСМ, д.6, стр. Д -  аптека от склада</w:t>
      </w:r>
      <w:r w:rsidR="00782D89">
        <w:rPr>
          <w:rFonts w:ascii="Times New Roman" w:hAnsi="Times New Roman" w:cs="Times New Roman"/>
          <w:sz w:val="26"/>
          <w:szCs w:val="26"/>
        </w:rPr>
        <w:t xml:space="preserve">; </w:t>
      </w:r>
      <w:r w:rsidR="00B044DD">
        <w:rPr>
          <w:rFonts w:ascii="Times New Roman" w:hAnsi="Times New Roman" w:cs="Times New Roman"/>
          <w:sz w:val="26"/>
          <w:szCs w:val="26"/>
        </w:rPr>
        <w:t>ул. 50 лет ВЛКСМ, д.6, стр. 6  - аптека «Будь здоров» и ул. Коммунальная, д. 1 – аптека «Планета здоровья» в супермаркете «Глобус».</w:t>
      </w:r>
      <w:proofErr w:type="gramEnd"/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- В целом</w:t>
      </w:r>
      <w:r w:rsidR="00FD59E7">
        <w:rPr>
          <w:rFonts w:ascii="Times New Roman" w:hAnsi="Times New Roman" w:cs="Times New Roman"/>
          <w:sz w:val="26"/>
          <w:szCs w:val="26"/>
        </w:rPr>
        <w:t>,</w:t>
      </w:r>
      <w:r w:rsidRPr="001A4209">
        <w:rPr>
          <w:rFonts w:ascii="Times New Roman" w:hAnsi="Times New Roman" w:cs="Times New Roman"/>
          <w:sz w:val="26"/>
          <w:szCs w:val="26"/>
        </w:rPr>
        <w:t xml:space="preserve"> лекарственные средства в аптеках в наличии, в достаточном ассортименте. Цены в вышеупомянутых аптеках на момент проверки не превышают предельную розничную цену Государственного реестра цен. </w:t>
      </w: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FD59E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3B251B" wp14:editId="3B0B37B4">
            <wp:simplePos x="0" y="0"/>
            <wp:positionH relativeFrom="column">
              <wp:posOffset>3052445</wp:posOffset>
            </wp:positionH>
            <wp:positionV relativeFrom="paragraph">
              <wp:posOffset>127635</wp:posOffset>
            </wp:positionV>
            <wp:extent cx="1439545" cy="579120"/>
            <wp:effectExtent l="0" t="0" r="8255" b="0"/>
            <wp:wrapNone/>
            <wp:docPr id="3" name="Рисунок 3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B044DD" w:rsidP="002E07F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редседателя 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782D89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237" w:rsidRDefault="00FD59E7" w:rsidP="00FD59E7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60000" cy="2970000"/>
            <wp:effectExtent l="0" t="0" r="2540" b="1905"/>
            <wp:docPr id="1" name="Рисунок 1" descr="C:\Users\user\Downloads\IMG_20190522_095848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522_095848_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9E7" w:rsidRDefault="00FD59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D59E7" w:rsidRDefault="00FD59E7" w:rsidP="00FD59E7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60000" cy="2970000"/>
            <wp:effectExtent l="0" t="0" r="2540" b="1905"/>
            <wp:docPr id="2" name="Рисунок 2" descr="C:\Users\user\Downloads\IMG_20190522_095848_0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522_095848_06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9E7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40678"/>
    <w:rsid w:val="00285857"/>
    <w:rsid w:val="00292097"/>
    <w:rsid w:val="002C4237"/>
    <w:rsid w:val="002E07F9"/>
    <w:rsid w:val="0032561C"/>
    <w:rsid w:val="003635DB"/>
    <w:rsid w:val="004049F2"/>
    <w:rsid w:val="00414367"/>
    <w:rsid w:val="00450D33"/>
    <w:rsid w:val="004C0F21"/>
    <w:rsid w:val="004E6FC9"/>
    <w:rsid w:val="00510D1F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8013F7"/>
    <w:rsid w:val="0085335B"/>
    <w:rsid w:val="00870BFC"/>
    <w:rsid w:val="008C1E04"/>
    <w:rsid w:val="00971C1F"/>
    <w:rsid w:val="00A13A11"/>
    <w:rsid w:val="00A1691B"/>
    <w:rsid w:val="00A74B94"/>
    <w:rsid w:val="00AB05F9"/>
    <w:rsid w:val="00B044DD"/>
    <w:rsid w:val="00B8329E"/>
    <w:rsid w:val="00B85E6B"/>
    <w:rsid w:val="00BC6773"/>
    <w:rsid w:val="00BE112A"/>
    <w:rsid w:val="00C6299F"/>
    <w:rsid w:val="00CC5202"/>
    <w:rsid w:val="00D517AB"/>
    <w:rsid w:val="00D6742D"/>
    <w:rsid w:val="00D8169B"/>
    <w:rsid w:val="00DB013B"/>
    <w:rsid w:val="00E03162"/>
    <w:rsid w:val="00E1777D"/>
    <w:rsid w:val="00EE77CA"/>
    <w:rsid w:val="00F05A56"/>
    <w:rsid w:val="00F3352E"/>
    <w:rsid w:val="00F73336"/>
    <w:rsid w:val="00FD59E7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2019-05-23T07:11:00Z</cp:lastPrinted>
  <dcterms:created xsi:type="dcterms:W3CDTF">2019-05-23T07:06:00Z</dcterms:created>
  <dcterms:modified xsi:type="dcterms:W3CDTF">2019-05-23T07:12:00Z</dcterms:modified>
</cp:coreProperties>
</file>