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г.о.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Калинина, д.12/6</w:t>
      </w:r>
    </w:p>
    <w:p w14:paraId="61A875FC" w14:textId="195EB5A3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</w:t>
      </w:r>
      <w:r w:rsidR="002A3B6E">
        <w:rPr>
          <w:rFonts w:ascii="Times New Roman" w:hAnsi="Times New Roman" w:cs="Times New Roman"/>
          <w:sz w:val="24"/>
          <w:szCs w:val="24"/>
        </w:rPr>
        <w:t>площадки «МегаБак»</w:t>
      </w:r>
      <w:r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60B600AA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DC5CF3">
        <w:rPr>
          <w:rFonts w:ascii="Times New Roman" w:hAnsi="Times New Roman" w:cs="Times New Roman"/>
          <w:sz w:val="24"/>
          <w:szCs w:val="24"/>
        </w:rPr>
        <w:t>12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7616F2">
        <w:rPr>
          <w:rFonts w:ascii="Times New Roman" w:hAnsi="Times New Roman" w:cs="Times New Roman"/>
          <w:b/>
          <w:sz w:val="24"/>
          <w:szCs w:val="24"/>
        </w:rPr>
        <w:t>ноя</w:t>
      </w:r>
      <w:r w:rsidR="0077035B">
        <w:rPr>
          <w:rFonts w:ascii="Times New Roman" w:hAnsi="Times New Roman" w:cs="Times New Roman"/>
          <w:b/>
          <w:sz w:val="24"/>
          <w:szCs w:val="24"/>
        </w:rPr>
        <w:t>б</w:t>
      </w:r>
      <w:r w:rsidR="007616F2">
        <w:rPr>
          <w:rFonts w:ascii="Times New Roman" w:hAnsi="Times New Roman" w:cs="Times New Roman"/>
          <w:b/>
          <w:sz w:val="24"/>
          <w:szCs w:val="24"/>
        </w:rPr>
        <w:t>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50CBDB1E" w:rsidR="00463020" w:rsidRPr="000325D0" w:rsidRDefault="00026C02" w:rsidP="000325D0">
      <w:pPr>
        <w:spacing w:after="0" w:line="240" w:lineRule="auto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г.о.Королев,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u w:val="single"/>
        </w:rPr>
        <w:t xml:space="preserve">ул. </w:t>
      </w:r>
      <w:r w:rsidR="00DC5CF3">
        <w:rPr>
          <w:rFonts w:ascii="Times New Roman" w:hAnsi="Times New Roman" w:cs="Times New Roman"/>
          <w:u w:val="single"/>
        </w:rPr>
        <w:t>Комитетский лес, д.15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03096155" w14:textId="6A0383DC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Владимировны, - председателя комиссии по качеству жизни граждан, здравоохранению, социальной политике, трудовым отношениям, экологии</w:t>
      </w:r>
    </w:p>
    <w:p w14:paraId="19E7AFAE" w14:textId="66D3E4F5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 Тамара Александровна – член комиссии,</w:t>
      </w:r>
    </w:p>
    <w:p w14:paraId="684B69B9" w14:textId="77777777" w:rsidR="00DC5CF3" w:rsidRPr="00DC5CF3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Белозерова Маргарита Нурлаяновна – председатель комиссии по ЖКХ, капитальному ремонту, контролю за качеством работы управляющих компаний</w:t>
      </w:r>
    </w:p>
    <w:p w14:paraId="5DA4E435" w14:textId="3023C1F0" w:rsidR="0068637E" w:rsidRPr="00B463C9" w:rsidRDefault="00DC5CF3" w:rsidP="00DC5CF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DC5CF3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Красуля Виталий Яковлевич – ответственный секретарь палаты</w:t>
      </w: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BDE6F18" w:rsidR="00FF4F0A" w:rsidRPr="000325D0" w:rsidRDefault="00FF4F0A" w:rsidP="00487B43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u w:val="single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705D8">
        <w:rPr>
          <w:rFonts w:ascii="Times New Roman" w:hAnsi="Times New Roman" w:cs="Times New Roman"/>
          <w:b/>
          <w:u w:val="single"/>
        </w:rPr>
        <w:t xml:space="preserve">г.о. 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D2797E" w:rsidRPr="00D2797E">
        <w:rPr>
          <w:rFonts w:ascii="Times New Roman" w:hAnsi="Times New Roman" w:cs="Times New Roman"/>
          <w:b/>
          <w:bCs/>
          <w:u w:val="single"/>
        </w:rPr>
        <w:t xml:space="preserve">ул. </w:t>
      </w:r>
      <w:r w:rsidR="00DC5CF3">
        <w:rPr>
          <w:rFonts w:ascii="Times New Roman" w:hAnsi="Times New Roman" w:cs="Times New Roman"/>
          <w:b/>
          <w:bCs/>
          <w:u w:val="single"/>
        </w:rPr>
        <w:t>Комитетский лес, д.15</w:t>
      </w:r>
    </w:p>
    <w:p w14:paraId="1676B923" w14:textId="7777777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3264C9B0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646134" w14:textId="196AFBFA" w:rsidR="005B2F70" w:rsidRPr="00243CB4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5F9A20A7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61B73FDB" w14:textId="38516DD4" w:rsidR="005B2F70" w:rsidRPr="00B463C9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36E39DF4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5BADB47" w14:textId="686264B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552F7A1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2315F09" w14:textId="26EF26D9" w:rsidR="005B2F70" w:rsidRPr="00B463C9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2ED931A5" w:rsidR="005B2F70" w:rsidRPr="005B2F70" w:rsidRDefault="000A0621" w:rsidP="00487B43">
            <w:pPr>
              <w:tabs>
                <w:tab w:val="left" w:pos="615"/>
                <w:tab w:val="center" w:pos="813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  <w:r w:rsidR="00620D2B"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DC5CF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395B0CBB" w:rsidR="005B2F70" w:rsidRPr="00243CB4" w:rsidRDefault="00DC5CF3" w:rsidP="00565D4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75042AFC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2A663A3E" w14:textId="3BF20992" w:rsidR="005B2F70" w:rsidRPr="00B463C9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53207304" w:rsidR="005B2F70" w:rsidRPr="00243CB4" w:rsidRDefault="00CC450E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1EE9312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4F6601FA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3" w:type="dxa"/>
          </w:tcPr>
          <w:p w14:paraId="05FD66CD" w14:textId="1766A8CB" w:rsidR="005B2F70" w:rsidRPr="00026C02" w:rsidRDefault="00DC5CF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854F8E1" w14:textId="77777777" w:rsidR="00DC5CF3" w:rsidRPr="00DC5CF3" w:rsidRDefault="00DC5CF3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CF3">
        <w:rPr>
          <w:rFonts w:ascii="Times New Roman" w:hAnsi="Times New Roman" w:cs="Times New Roman"/>
          <w:sz w:val="24"/>
          <w:szCs w:val="24"/>
        </w:rPr>
        <w:t>По обращениям жителей мобильная группа Общественной палаты г.о.Королев совместно с представителем Управляющей компании АО "Жилкомплекс" 12 ноября проинспектировала работу площадки "МегаБак" по адресу ул. Комитетский лес, д.15.</w:t>
      </w:r>
    </w:p>
    <w:p w14:paraId="7EDCBE07" w14:textId="77777777" w:rsidR="00DC5CF3" w:rsidRPr="00DC5CF3" w:rsidRDefault="00DC5CF3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CF3">
        <w:rPr>
          <w:rFonts w:ascii="Times New Roman" w:hAnsi="Times New Roman" w:cs="Times New Roman"/>
          <w:sz w:val="24"/>
          <w:szCs w:val="24"/>
        </w:rPr>
        <w:t>Напоминаем, проект "МегаБак" запущен Губернатором Московской области Андреем Воробьевым в Подмосковном регионе в 2019 году, в г.о.Королев - с 1 августа 2020 года.</w:t>
      </w:r>
    </w:p>
    <w:p w14:paraId="75732121" w14:textId="0259028D" w:rsidR="00DC5CF3" w:rsidRPr="00DC5CF3" w:rsidRDefault="00DC5CF3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CF3">
        <w:rPr>
          <w:rFonts w:ascii="Times New Roman" w:hAnsi="Times New Roman" w:cs="Times New Roman"/>
          <w:sz w:val="24"/>
          <w:szCs w:val="24"/>
        </w:rPr>
        <w:t xml:space="preserve">Площадка для сдачи КГМ стала частью новой инфраструктуры обращения с отходами в Московской области. Она базируется на раздельном сборе коммунальных отходов </w:t>
      </w:r>
      <w:r w:rsidRPr="00DC5CF3">
        <w:rPr>
          <w:rFonts w:ascii="Times New Roman" w:hAnsi="Times New Roman" w:cs="Times New Roman"/>
          <w:sz w:val="24"/>
          <w:szCs w:val="24"/>
        </w:rPr>
        <w:t>— это</w:t>
      </w:r>
      <w:r w:rsidRPr="00DC5CF3">
        <w:rPr>
          <w:rFonts w:ascii="Times New Roman" w:hAnsi="Times New Roman" w:cs="Times New Roman"/>
          <w:sz w:val="24"/>
          <w:szCs w:val="24"/>
        </w:rPr>
        <w:t xml:space="preserve"> одна из основных целей национального проекта "Экология".</w:t>
      </w:r>
    </w:p>
    <w:p w14:paraId="5CCAE24D" w14:textId="77777777" w:rsidR="00DC5CF3" w:rsidRPr="00DC5CF3" w:rsidRDefault="00DC5CF3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CF3">
        <w:rPr>
          <w:rFonts w:ascii="Times New Roman" w:hAnsi="Times New Roman" w:cs="Times New Roman"/>
          <w:sz w:val="24"/>
          <w:szCs w:val="24"/>
        </w:rPr>
        <w:t>Площадка "МегаБак" постоянно находится под контролем Общественной палаты. В течение 3-х месяцев жители раздельно сдавали коммунальные отходы, в т.ч.: старую мебель, древесину, оконные рамы, автомобильные шины, электронную и бытовую технику.</w:t>
      </w:r>
    </w:p>
    <w:p w14:paraId="6E5892CA" w14:textId="77777777" w:rsidR="00DC5CF3" w:rsidRPr="00DC5CF3" w:rsidRDefault="00DC5CF3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CF3">
        <w:rPr>
          <w:rFonts w:ascii="Times New Roman" w:hAnsi="Times New Roman" w:cs="Times New Roman"/>
          <w:sz w:val="24"/>
          <w:szCs w:val="24"/>
        </w:rPr>
        <w:t>Проверка показала: деятельность проекта на сегодняшний день нарушена и не реализуется в том виде так, как была задумана. Установленные на территории "МегаБак" три бункера для раздельного сбора отходов переполнены разнообразным видом КГМ и ТКО и не вывозятся. Проверяющие также обратили внимание на то, что на прилегающей к "МегаБак" площадке припаркованные автомобили блокируют открывание створ дверей бункера для шин и одного сектора площадки. Тем самым создают дискомфорт жителям для раздельной сдачи коммунальных отходов.</w:t>
      </w:r>
    </w:p>
    <w:p w14:paraId="1D4A96E2" w14:textId="77777777" w:rsidR="00DC5CF3" w:rsidRDefault="00DC5CF3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C5CF3">
        <w:rPr>
          <w:rFonts w:ascii="Times New Roman" w:hAnsi="Times New Roman" w:cs="Times New Roman"/>
          <w:sz w:val="24"/>
          <w:szCs w:val="24"/>
        </w:rPr>
        <w:lastRenderedPageBreak/>
        <w:t>По данным проверки составлен АКТ, который будет направлен в Администрацию города.</w:t>
      </w:r>
    </w:p>
    <w:p w14:paraId="11A81AE0" w14:textId="1880B91F" w:rsidR="00D57CDE" w:rsidRPr="00300E1A" w:rsidRDefault="00027B19" w:rsidP="00DC5CF3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</w:t>
      </w:r>
      <w:r w:rsidR="00D57CDE" w:rsidRPr="00300E1A">
        <w:rPr>
          <w:rFonts w:ascii="Times New Roman" w:hAnsi="Times New Roman" w:cs="Times New Roman"/>
          <w:sz w:val="24"/>
          <w:szCs w:val="24"/>
        </w:rPr>
        <w:t>ложение: фотоматериал</w:t>
      </w: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627D8544" w:rsidR="00513082" w:rsidRDefault="002A3B6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7F899EE2">
            <wp:simplePos x="0" y="0"/>
            <wp:positionH relativeFrom="column">
              <wp:posOffset>1168400</wp:posOffset>
            </wp:positionH>
            <wp:positionV relativeFrom="paragraph">
              <wp:posOffset>105410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6E6435" w14:textId="77777777" w:rsidR="006755D6" w:rsidRDefault="00D57CDE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  <w:r w:rsidR="002A3B6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14:paraId="58AF2CB7" w14:textId="6F7A3384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D63271B" w14:textId="17220548" w:rsidR="004F7DB3" w:rsidRDefault="00DC5CF3" w:rsidP="00DC5CF3">
      <w:pPr>
        <w:rPr>
          <w:rFonts w:ascii="Times New Roman" w:hAnsi="Times New Roman" w:cs="Times New Roman"/>
          <w:sz w:val="24"/>
          <w:szCs w:val="24"/>
        </w:rPr>
      </w:pPr>
      <w:r w:rsidRPr="00DC5CF3">
        <w:drawing>
          <wp:inline distT="0" distB="0" distL="0" distR="0" wp14:anchorId="1F94449F" wp14:editId="0B765824">
            <wp:extent cx="2880000" cy="216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5CF3">
        <w:drawing>
          <wp:inline distT="0" distB="0" distL="0" distR="0" wp14:anchorId="0F3149C4" wp14:editId="55E89BEF">
            <wp:extent cx="2880000" cy="2160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F873" w14:textId="14DBA2E0" w:rsidR="002A3B6E" w:rsidRDefault="00DC5CF3" w:rsidP="00DC5CF3">
      <w:pPr>
        <w:rPr>
          <w:rFonts w:ascii="Times New Roman" w:hAnsi="Times New Roman" w:cs="Times New Roman"/>
          <w:sz w:val="24"/>
          <w:szCs w:val="24"/>
        </w:rPr>
      </w:pPr>
      <w:r w:rsidRPr="00DC5CF3">
        <w:drawing>
          <wp:inline distT="0" distB="0" distL="0" distR="0" wp14:anchorId="2380C1EC" wp14:editId="62A7D739">
            <wp:extent cx="2880000" cy="216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DC5CF3">
        <w:drawing>
          <wp:inline distT="0" distB="0" distL="0" distR="0" wp14:anchorId="115A467D" wp14:editId="2AEF1E29">
            <wp:extent cx="2880000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416C2" w14:textId="39B4E9E9" w:rsidR="00CC01A4" w:rsidRDefault="00CC01A4" w:rsidP="00DC5CF3">
      <w:pPr>
        <w:rPr>
          <w:rFonts w:ascii="Times New Roman" w:hAnsi="Times New Roman" w:cs="Times New Roman"/>
          <w:sz w:val="24"/>
          <w:szCs w:val="24"/>
        </w:rPr>
      </w:pPr>
      <w:r w:rsidRPr="00CC01A4">
        <w:drawing>
          <wp:inline distT="0" distB="0" distL="0" distR="0" wp14:anchorId="72D6C2DD" wp14:editId="7EB3B949">
            <wp:extent cx="2880000" cy="2160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C01A4">
        <w:drawing>
          <wp:inline distT="0" distB="0" distL="0" distR="0" wp14:anchorId="6C7E71CC" wp14:editId="39C5FF9F">
            <wp:extent cx="2880000" cy="2160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01A4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325D0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20191C"/>
    <w:rsid w:val="00207AC0"/>
    <w:rsid w:val="00223441"/>
    <w:rsid w:val="00223530"/>
    <w:rsid w:val="00235B7D"/>
    <w:rsid w:val="00243CB4"/>
    <w:rsid w:val="00263A54"/>
    <w:rsid w:val="00272AE8"/>
    <w:rsid w:val="00281A11"/>
    <w:rsid w:val="002A0456"/>
    <w:rsid w:val="002A3B6E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A7B91"/>
    <w:rsid w:val="003B07DA"/>
    <w:rsid w:val="00440D72"/>
    <w:rsid w:val="00463020"/>
    <w:rsid w:val="00487B43"/>
    <w:rsid w:val="0049507C"/>
    <w:rsid w:val="004B19D5"/>
    <w:rsid w:val="004B74F0"/>
    <w:rsid w:val="004E4687"/>
    <w:rsid w:val="004F74F0"/>
    <w:rsid w:val="004F7DB3"/>
    <w:rsid w:val="00500352"/>
    <w:rsid w:val="00513082"/>
    <w:rsid w:val="005223AF"/>
    <w:rsid w:val="00535090"/>
    <w:rsid w:val="00541C1F"/>
    <w:rsid w:val="00553439"/>
    <w:rsid w:val="00565D47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20D2B"/>
    <w:rsid w:val="006610ED"/>
    <w:rsid w:val="006755D6"/>
    <w:rsid w:val="0068637E"/>
    <w:rsid w:val="00691F9A"/>
    <w:rsid w:val="006A3709"/>
    <w:rsid w:val="006D00EC"/>
    <w:rsid w:val="006D310D"/>
    <w:rsid w:val="006D3C09"/>
    <w:rsid w:val="006D5999"/>
    <w:rsid w:val="006F74AE"/>
    <w:rsid w:val="0070430F"/>
    <w:rsid w:val="00726679"/>
    <w:rsid w:val="00743D6B"/>
    <w:rsid w:val="00757012"/>
    <w:rsid w:val="007616F2"/>
    <w:rsid w:val="00766C78"/>
    <w:rsid w:val="0077035B"/>
    <w:rsid w:val="00773958"/>
    <w:rsid w:val="00795FDB"/>
    <w:rsid w:val="008225F9"/>
    <w:rsid w:val="00836562"/>
    <w:rsid w:val="00860A6B"/>
    <w:rsid w:val="00865251"/>
    <w:rsid w:val="008B3681"/>
    <w:rsid w:val="008B56CA"/>
    <w:rsid w:val="008C4C6B"/>
    <w:rsid w:val="008F632F"/>
    <w:rsid w:val="009464DA"/>
    <w:rsid w:val="0098246E"/>
    <w:rsid w:val="00986415"/>
    <w:rsid w:val="009A3F23"/>
    <w:rsid w:val="009C4EC1"/>
    <w:rsid w:val="009E1CDC"/>
    <w:rsid w:val="009E5355"/>
    <w:rsid w:val="00A00F31"/>
    <w:rsid w:val="00A13E15"/>
    <w:rsid w:val="00A219C0"/>
    <w:rsid w:val="00A23F03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5148"/>
    <w:rsid w:val="00C679D7"/>
    <w:rsid w:val="00C8391B"/>
    <w:rsid w:val="00C96806"/>
    <w:rsid w:val="00C97950"/>
    <w:rsid w:val="00C97BD5"/>
    <w:rsid w:val="00CB1AB8"/>
    <w:rsid w:val="00CC01A4"/>
    <w:rsid w:val="00CC0C0F"/>
    <w:rsid w:val="00CC450E"/>
    <w:rsid w:val="00CE5434"/>
    <w:rsid w:val="00D140D2"/>
    <w:rsid w:val="00D227B6"/>
    <w:rsid w:val="00D2797E"/>
    <w:rsid w:val="00D361F5"/>
    <w:rsid w:val="00D41814"/>
    <w:rsid w:val="00D45D19"/>
    <w:rsid w:val="00D57CDE"/>
    <w:rsid w:val="00D754D7"/>
    <w:rsid w:val="00D81375"/>
    <w:rsid w:val="00DB2A90"/>
    <w:rsid w:val="00DC04CE"/>
    <w:rsid w:val="00DC3F78"/>
    <w:rsid w:val="00DC5A83"/>
    <w:rsid w:val="00DC5CF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35769-9303-4FB9-9CBE-326514BA4A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414</Words>
  <Characters>2361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2020-11-23T18:26:00Z</dcterms:created>
  <dcterms:modified xsi:type="dcterms:W3CDTF">2020-11-23T18:35:00Z</dcterms:modified>
</cp:coreProperties>
</file>