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06A522E" w14:textId="77777777" w:rsidTr="009B274D">
        <w:tc>
          <w:tcPr>
            <w:tcW w:w="5211" w:type="dxa"/>
          </w:tcPr>
          <w:p w14:paraId="149B0A21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AE062F7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2D416271" w14:textId="77777777"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14:paraId="07F56CD7" w14:textId="77777777" w:rsidTr="009B274D">
        <w:tc>
          <w:tcPr>
            <w:tcW w:w="5211" w:type="dxa"/>
          </w:tcPr>
          <w:p w14:paraId="49DF9357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244846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6D5D2B8D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2A5CA9F3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3FF08E24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14:paraId="0A89E422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670192CA" w14:textId="0F00947B"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C31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хода выполнения работ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территории по адресу </w:t>
      </w:r>
      <w:r w:rsidR="00D03ECA" w:rsidRPr="00D03E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Кооперативная, д. 14 – д.16</w:t>
      </w:r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42693031" w14:textId="77777777"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14:paraId="586A955A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0BF07777" w14:textId="69B5D3AF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D03ECA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D03ECA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0.2020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2323B493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2BD3228D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5DE14912" w14:textId="77777777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14:paraId="26BD2D2E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427AF7EE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02864479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73FD95B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6265A3CA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7049552C" w14:textId="44B90B1D" w:rsidR="008B7207" w:rsidRDefault="00D03ECA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Корнеева Ольга Борисовна</w:t>
      </w:r>
      <w:r w:rsidR="008B7207" w:rsidRPr="008B0117">
        <w:rPr>
          <w:iCs/>
          <w:sz w:val="24"/>
          <w:szCs w:val="24"/>
        </w:rPr>
        <w:t xml:space="preserve"> </w:t>
      </w:r>
      <w:r w:rsidR="005E2E4F"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председатель Общественной палаты</w:t>
      </w:r>
    </w:p>
    <w:p w14:paraId="48555C30" w14:textId="77777777"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14:paraId="0DBE8A29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0D341494" w14:textId="77777777" w:rsidR="00D03ECA" w:rsidRDefault="008B7207" w:rsidP="00D0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проинспектировала </w:t>
      </w:r>
      <w:r w:rsidR="00C31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 выполнения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 комплексного благоустройства дворовой территории по адресу</w:t>
      </w:r>
      <w:r w:rsidR="007E41E5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3ECA" w:rsidRPr="00D03ECA">
        <w:rPr>
          <w:rFonts w:ascii="Times New Roman" w:hAnsi="Times New Roman" w:cs="Times New Roman"/>
          <w:b/>
          <w:sz w:val="24"/>
          <w:szCs w:val="24"/>
        </w:rPr>
        <w:t>ул. Кооперативная, д. 14 – д.16</w:t>
      </w:r>
      <w:r w:rsidR="00D03ECA" w:rsidRPr="00D03ECA">
        <w:rPr>
          <w:rFonts w:ascii="Times New Roman" w:hAnsi="Times New Roman" w:cs="Times New Roman"/>
          <w:sz w:val="24"/>
          <w:szCs w:val="24"/>
        </w:rPr>
        <w:t xml:space="preserve">, включённой в план благоустройства 2020 года. </w:t>
      </w:r>
    </w:p>
    <w:p w14:paraId="7CFDB616" w14:textId="77777777" w:rsidR="00D03ECA" w:rsidRDefault="00D03ECA" w:rsidP="00D0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ECA">
        <w:rPr>
          <w:rFonts w:ascii="Times New Roman" w:hAnsi="Times New Roman" w:cs="Times New Roman"/>
          <w:sz w:val="24"/>
          <w:szCs w:val="24"/>
          <w:u w:val="single"/>
        </w:rPr>
        <w:t>Проверкой установлено</w:t>
      </w:r>
      <w:r w:rsidRPr="00D03ECA">
        <w:rPr>
          <w:rFonts w:ascii="Times New Roman" w:hAnsi="Times New Roman" w:cs="Times New Roman"/>
          <w:sz w:val="24"/>
          <w:szCs w:val="24"/>
        </w:rPr>
        <w:t xml:space="preserve">: при формировании работ по комплексному благоустройству дворовой территории были учтены предложения жителей. На сегодняшний день на данном объекте парковочные пространства, проезды, пешеходные дорожки и подходы к подъездам подготовлены к укладке нового асфальта. </w:t>
      </w:r>
    </w:p>
    <w:p w14:paraId="645EC432" w14:textId="2299AFE5" w:rsidR="00D03ECA" w:rsidRDefault="00D03ECA" w:rsidP="00D0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ECA">
        <w:rPr>
          <w:rFonts w:ascii="Times New Roman" w:hAnsi="Times New Roman" w:cs="Times New Roman"/>
          <w:sz w:val="24"/>
          <w:szCs w:val="24"/>
        </w:rPr>
        <w:t xml:space="preserve">Ход благоустройства двора и качество выполняемых работ контролируется жителями МКД. При общении с ними было отмечено высокое качество выполненных работ работниками подрядной организации. </w:t>
      </w:r>
    </w:p>
    <w:p w14:paraId="51127EA3" w14:textId="22063CFF" w:rsidR="00D03ECA" w:rsidRPr="00D03ECA" w:rsidRDefault="00D03ECA" w:rsidP="00D0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ECA">
        <w:rPr>
          <w:rFonts w:ascii="Times New Roman" w:hAnsi="Times New Roman" w:cs="Times New Roman"/>
          <w:sz w:val="24"/>
          <w:szCs w:val="24"/>
        </w:rPr>
        <w:t>Общественная палата продолжит контроль выполнение работ на данном объекте.</w:t>
      </w:r>
    </w:p>
    <w:p w14:paraId="358541A7" w14:textId="77777777" w:rsidR="00387A75" w:rsidRPr="00387A75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5398E521" w14:textId="77777777" w:rsidTr="002B26EF">
        <w:trPr>
          <w:trHeight w:val="651"/>
        </w:trPr>
        <w:tc>
          <w:tcPr>
            <w:tcW w:w="5353" w:type="dxa"/>
            <w:hideMark/>
          </w:tcPr>
          <w:p w14:paraId="54346228" w14:textId="77777777"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Общественной палаты г.о.Королев</w:t>
            </w:r>
          </w:p>
        </w:tc>
        <w:tc>
          <w:tcPr>
            <w:tcW w:w="4394" w:type="dxa"/>
          </w:tcPr>
          <w:p w14:paraId="78A68519" w14:textId="77777777"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477C4A2" wp14:editId="31BF5DD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4D17DB" w14:textId="77777777"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2B9B0226" w14:textId="77777777"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4AE3981" w14:textId="71C1330E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7646"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43700" wp14:editId="75FFC3EB">
            <wp:extent cx="2880000" cy="2160000"/>
            <wp:effectExtent l="0" t="0" r="0" b="0"/>
            <wp:docPr id="12" name="Рисунок 12" descr="C:\Users\admindl\Downloads\WhatsApp Image 2020-09-29 at 15.0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29 at 15.05.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7646"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E8585" wp14:editId="61CE0BBA">
            <wp:extent cx="2880000" cy="2160000"/>
            <wp:effectExtent l="0" t="0" r="0" b="0"/>
            <wp:docPr id="13" name="Рисунок 13" descr="C:\Users\admindl\Downloads\WhatsApp Image 2020-09-29 at 15.0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29 at 15.05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F190" w14:textId="1F74CC59" w:rsidR="00893207" w:rsidRDefault="00437646" w:rsidP="00787128">
      <w:pPr>
        <w:rPr>
          <w:rFonts w:ascii="Times New Roman" w:hAnsi="Times New Roman" w:cs="Times New Roman"/>
          <w:sz w:val="24"/>
          <w:szCs w:val="24"/>
        </w:rPr>
      </w:pP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18B1B" wp14:editId="2F5EC52E">
            <wp:extent cx="2880000" cy="2160000"/>
            <wp:effectExtent l="0" t="0" r="0" b="0"/>
            <wp:docPr id="14" name="Рисунок 14" descr="C:\Users\admindl\Downloads\WhatsApp Image 2020-09-29 at 15.0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29 at 15.05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848E6" wp14:editId="394D72C1">
            <wp:extent cx="2880000" cy="2160000"/>
            <wp:effectExtent l="0" t="0" r="0" b="0"/>
            <wp:docPr id="15" name="Рисунок 15" descr="C:\Users\admindl\Downloads\WhatsApp Image 2020-09-29 at 15.0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29 at 15.05.3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A24" w14:textId="213E14ED" w:rsidR="005A02C9" w:rsidRDefault="00437646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C349E" wp14:editId="0F5DE560">
            <wp:extent cx="2880000" cy="2160000"/>
            <wp:effectExtent l="0" t="0" r="0" b="0"/>
            <wp:docPr id="16" name="Рисунок 16" descr="C:\Users\admindl\Downloads\WhatsApp Image 2020-09-29 at 15.05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9-29 at 15.05.33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07E6B4" wp14:editId="5BEB66E9">
            <wp:extent cx="2880000" cy="2160000"/>
            <wp:effectExtent l="0" t="0" r="0" b="0"/>
            <wp:docPr id="17" name="Рисунок 17" descr="C:\Users\admindl\Downloads\WhatsApp Image 2020-09-29 at 15.05.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29 at 15.05.33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BEF9" w14:textId="77777777"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475AEB" w14:textId="63F92D5C" w:rsidR="00387A75" w:rsidRDefault="00437646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4D881" wp14:editId="0C4B26DB">
            <wp:extent cx="2880000" cy="2160000"/>
            <wp:effectExtent l="0" t="0" r="0" b="0"/>
            <wp:docPr id="18" name="Рисунок 18" descr="C:\Users\admindl\Downloads\WhatsApp Image 2020-09-29 at 15.05.3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9-29 at 15.05.33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  <w:r w:rsidRPr="004376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31507" wp14:editId="3CD8CB39">
            <wp:extent cx="2880000" cy="2160000"/>
            <wp:effectExtent l="0" t="0" r="0" b="0"/>
            <wp:docPr id="19" name="Рисунок 19" descr="C:\Users\admindl\Downloads\WhatsApp Image 2020-09-29 at 15.0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9-29 at 15.05.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387A75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51AF6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37646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318D2"/>
    <w:rsid w:val="00C511E8"/>
    <w:rsid w:val="00C62A60"/>
    <w:rsid w:val="00C87DFD"/>
    <w:rsid w:val="00CC062B"/>
    <w:rsid w:val="00CC3E26"/>
    <w:rsid w:val="00CC6810"/>
    <w:rsid w:val="00CF26EF"/>
    <w:rsid w:val="00D03ECA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E9D6B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FD710-75B3-40A1-B57F-D63187F6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2020-10-02T07:43:00Z</dcterms:created>
  <dcterms:modified xsi:type="dcterms:W3CDTF">2020-10-02T07:43:00Z</dcterms:modified>
</cp:coreProperties>
</file>