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2D7D09E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1571FC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20C8CFC9" w:rsidR="0046302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E1043F">
        <w:rPr>
          <w:rFonts w:ascii="Times New Roman" w:hAnsi="Times New Roman" w:cs="Times New Roman"/>
          <w:u w:val="single"/>
        </w:rPr>
        <w:t>ул. Комитетский лес, д.15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0B8971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1043F">
        <w:rPr>
          <w:rFonts w:ascii="Times New Roman" w:hAnsi="Times New Roman" w:cs="Times New Roman"/>
          <w:b/>
          <w:u w:val="single"/>
        </w:rPr>
        <w:t>ул. Комитетский лес, д.15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E580FFF" w:rsidR="005B2F70" w:rsidRPr="00243CB4" w:rsidRDefault="001571F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36AA160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9294E79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1043F"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104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E90A95A" w:rsidR="005B2F70" w:rsidRPr="00243CB4" w:rsidRDefault="00E1043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A889DC1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618D073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101B5BB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9A5744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CBD9D8A" w:rsidR="005B2F70" w:rsidRPr="00243CB4" w:rsidRDefault="001571F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1151A3C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0C57779B" w14:textId="77777777" w:rsidR="001571FC" w:rsidRDefault="001571F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1FC">
        <w:rPr>
          <w:rFonts w:ascii="Times New Roman" w:hAnsi="Times New Roman" w:cs="Times New Roman"/>
          <w:sz w:val="24"/>
          <w:szCs w:val="24"/>
        </w:rPr>
        <w:t xml:space="preserve">По обращениям жителей в течении двух дней 14 и 15 мая Общественная палата инспектировала качество содержания КП по адресу </w:t>
      </w:r>
      <w:proofErr w:type="spellStart"/>
      <w:r w:rsidRPr="001571FC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1571FC">
        <w:rPr>
          <w:rFonts w:ascii="Times New Roman" w:hAnsi="Times New Roman" w:cs="Times New Roman"/>
          <w:sz w:val="24"/>
          <w:szCs w:val="24"/>
        </w:rPr>
        <w:t xml:space="preserve"> Комитетский лес, д. №15. Проверкой было установлено : на данной КП, которая обслуживает три МКД начались мусорные проблемы после исчезновения с неё 5 серых контейнеров и одного бункера - нарушены технические характеристики КП, возникли недоговорённости между </w:t>
      </w:r>
      <w:proofErr w:type="spellStart"/>
      <w:r w:rsidRPr="001571FC">
        <w:rPr>
          <w:rFonts w:ascii="Times New Roman" w:hAnsi="Times New Roman" w:cs="Times New Roman"/>
          <w:sz w:val="24"/>
          <w:szCs w:val="24"/>
        </w:rPr>
        <w:t>регоператором</w:t>
      </w:r>
      <w:proofErr w:type="spellEnd"/>
      <w:r w:rsidRPr="001571FC">
        <w:rPr>
          <w:rFonts w:ascii="Times New Roman" w:hAnsi="Times New Roman" w:cs="Times New Roman"/>
          <w:sz w:val="24"/>
          <w:szCs w:val="24"/>
        </w:rPr>
        <w:t xml:space="preserve"> и управляющей компанией. В результате по факту уборка мусора проводится не регулярно и с ненадлежащим качеством. По результатам проверки Общественная палата составила АКТ и направила в три адреса: УК, </w:t>
      </w:r>
      <w:proofErr w:type="spellStart"/>
      <w:r w:rsidRPr="001571FC">
        <w:rPr>
          <w:rFonts w:ascii="Times New Roman" w:hAnsi="Times New Roman" w:cs="Times New Roman"/>
          <w:sz w:val="24"/>
          <w:szCs w:val="24"/>
        </w:rPr>
        <w:t>Регоператору</w:t>
      </w:r>
      <w:proofErr w:type="spellEnd"/>
      <w:r w:rsidRPr="001571FC">
        <w:rPr>
          <w:rFonts w:ascii="Times New Roman" w:hAnsi="Times New Roman" w:cs="Times New Roman"/>
          <w:sz w:val="24"/>
          <w:szCs w:val="24"/>
        </w:rPr>
        <w:t xml:space="preserve"> и в Администрацию и вопрос оставила на контроле. </w:t>
      </w:r>
    </w:p>
    <w:p w14:paraId="2F9CA57D" w14:textId="00EFD8A9" w:rsidR="00E1043F" w:rsidRDefault="001571F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1FC">
        <w:rPr>
          <w:rFonts w:ascii="Times New Roman" w:hAnsi="Times New Roman" w:cs="Times New Roman"/>
          <w:sz w:val="24"/>
          <w:szCs w:val="24"/>
        </w:rPr>
        <w:t>Повторная проверка сегодня 19 мая показала площадка очищена от разного рода КГМ и ТКО, но технические характеристики КП не решены. Считаем вопрос неурегулированным и оставляем на КОНТРОЛЕ</w:t>
      </w: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9E4B912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69CC670" w14:textId="3447E4A1" w:rsidR="001571FC" w:rsidRDefault="001571FC" w:rsidP="001571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63271B" w14:textId="12750A4B" w:rsidR="004F7DB3" w:rsidRDefault="00E1043F">
      <w:pPr>
        <w:rPr>
          <w:rFonts w:ascii="Times New Roman" w:hAnsi="Times New Roman" w:cs="Times New Roman"/>
          <w:sz w:val="24"/>
          <w:szCs w:val="24"/>
        </w:rPr>
      </w:pPr>
      <w:r w:rsidRPr="00E1043F">
        <w:rPr>
          <w:noProof/>
        </w:rPr>
        <w:lastRenderedPageBreak/>
        <w:drawing>
          <wp:inline distT="0" distB="0" distL="0" distR="0" wp14:anchorId="7BF9FB37" wp14:editId="2D0220AF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Pr="00E1043F">
        <w:rPr>
          <w:noProof/>
        </w:rPr>
        <w:drawing>
          <wp:inline distT="0" distB="0" distL="0" distR="0" wp14:anchorId="038A91CF" wp14:editId="67F09ED1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A767" w14:textId="44BEC6CC" w:rsidR="001571FC" w:rsidRDefault="001571FC" w:rsidP="001571FC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1FC">
        <w:drawing>
          <wp:inline distT="0" distB="0" distL="0" distR="0" wp14:anchorId="65DD632A" wp14:editId="4D1D7681">
            <wp:extent cx="4415050" cy="4415050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5988" cy="44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3EC4" w14:textId="78AFFC75" w:rsidR="00E1043F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1FC" w:rsidRPr="001571FC">
        <w:drawing>
          <wp:inline distT="0" distB="0" distL="0" distR="0" wp14:anchorId="5414AFE5" wp14:editId="028662F0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1FC" w:rsidRPr="001571FC">
        <w:drawing>
          <wp:inline distT="0" distB="0" distL="0" distR="0" wp14:anchorId="1D1EED12" wp14:editId="24DF4D2F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3F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E1043F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71FC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1043F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5B961-4552-42A5-B63C-40D43039F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2020-05-19T13:16:00Z</dcterms:created>
  <dcterms:modified xsi:type="dcterms:W3CDTF">2020-05-19T13:16:00Z</dcterms:modified>
</cp:coreProperties>
</file>