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806" w:rsidRPr="00B463C9" w:rsidRDefault="00CB1AB8" w:rsidP="009A3F23">
      <w:pPr>
        <w:spacing w:after="0" w:line="240" w:lineRule="auto"/>
        <w:rPr>
          <w:rStyle w:val="a4"/>
          <w:rFonts w:ascii="Times New Roman" w:hAnsi="Times New Roman" w:cs="Times New Roman"/>
          <w:sz w:val="16"/>
          <w:szCs w:val="16"/>
        </w:rPr>
      </w:pPr>
      <w:r w:rsidRPr="00CB1AB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-447040</wp:posOffset>
            </wp:positionV>
            <wp:extent cx="962025" cy="1057275"/>
            <wp:effectExtent l="0" t="0" r="0" b="0"/>
            <wp:wrapNone/>
            <wp:docPr id="5" name="Рисунок 4" descr="C:\Users\user\Downloads\20180813_18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80813_1803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2A4D" w:rsidRPr="00B463C9" w:rsidRDefault="00F22A4D" w:rsidP="00235B7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B1AB8" w:rsidRDefault="00CB1AB8" w:rsidP="00235B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1AB8" w:rsidRDefault="00CB1AB8" w:rsidP="00CB1AB8">
      <w:pPr>
        <w:spacing w:after="0" w:line="240" w:lineRule="auto"/>
        <w:ind w:left="426" w:right="6208" w:hanging="28"/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Общественная палата</w:t>
      </w: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br/>
        <w:t xml:space="preserve">    г.о. Королёв МО</w:t>
      </w:r>
    </w:p>
    <w:p w:rsidR="00CB1AB8" w:rsidRDefault="00CB1AB8" w:rsidP="00CB1AB8">
      <w:pPr>
        <w:spacing w:after="0" w:line="240" w:lineRule="auto"/>
        <w:ind w:left="147" w:right="6271"/>
        <w:rPr>
          <w:rStyle w:val="a4"/>
          <w:i w:val="0"/>
          <w:sz w:val="16"/>
          <w:szCs w:val="16"/>
        </w:rPr>
      </w:pPr>
      <w:r>
        <w:rPr>
          <w:rStyle w:val="a4"/>
          <w:sz w:val="16"/>
          <w:szCs w:val="16"/>
        </w:rPr>
        <w:t xml:space="preserve">                </w:t>
      </w:r>
      <w:r w:rsidR="00C0681B">
        <w:rPr>
          <w:rStyle w:val="a4"/>
          <w:sz w:val="16"/>
          <w:szCs w:val="16"/>
        </w:rPr>
        <w:t>ул.</w:t>
      </w:r>
      <w:r>
        <w:rPr>
          <w:rStyle w:val="a4"/>
          <w:sz w:val="16"/>
          <w:szCs w:val="16"/>
        </w:rPr>
        <w:t>Калинина, д.12/6</w:t>
      </w:r>
    </w:p>
    <w:p w:rsidR="00235B7D" w:rsidRPr="009C4EC1" w:rsidRDefault="00235B7D" w:rsidP="00CB1A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EC1">
        <w:rPr>
          <w:rFonts w:ascii="Times New Roman" w:hAnsi="Times New Roman" w:cs="Times New Roman"/>
          <w:sz w:val="24"/>
          <w:szCs w:val="24"/>
        </w:rPr>
        <w:t>Акт</w:t>
      </w:r>
      <w:r w:rsidRPr="009C4EC1">
        <w:rPr>
          <w:rFonts w:ascii="Times New Roman" w:hAnsi="Times New Roman" w:cs="Times New Roman"/>
          <w:sz w:val="24"/>
          <w:szCs w:val="24"/>
        </w:rPr>
        <w:br/>
        <w:t xml:space="preserve">осмотра санитарного содержания контейнерной площадки (КП) </w:t>
      </w:r>
      <w:r w:rsidRPr="009C4EC1">
        <w:rPr>
          <w:rFonts w:ascii="Times New Roman" w:hAnsi="Times New Roman" w:cs="Times New Roman"/>
          <w:sz w:val="24"/>
          <w:szCs w:val="24"/>
        </w:rPr>
        <w:br/>
        <w:t>согласно новому экологическому стандарту</w:t>
      </w:r>
    </w:p>
    <w:p w:rsidR="00CB1AB8" w:rsidRPr="00CB1AB8" w:rsidRDefault="00CB1AB8" w:rsidP="00CB1AB8">
      <w:pPr>
        <w:spacing w:after="0" w:line="240" w:lineRule="auto"/>
        <w:jc w:val="right"/>
        <w:rPr>
          <w:rFonts w:ascii="Times New Roman" w:hAnsi="Times New Roman" w:cs="Times New Roman"/>
          <w:sz w:val="6"/>
          <w:szCs w:val="6"/>
        </w:rPr>
      </w:pPr>
    </w:p>
    <w:p w:rsidR="00235B7D" w:rsidRPr="00B463C9" w:rsidRDefault="00235B7D" w:rsidP="00CB1A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C4EC1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9C4EC1">
        <w:rPr>
          <w:rFonts w:ascii="Times New Roman" w:hAnsi="Times New Roman" w:cs="Times New Roman"/>
          <w:sz w:val="24"/>
          <w:szCs w:val="24"/>
        </w:rPr>
        <w:t xml:space="preserve"> обл. «</w:t>
      </w:r>
      <w:r w:rsidR="00243CB4">
        <w:rPr>
          <w:rFonts w:ascii="Times New Roman" w:hAnsi="Times New Roman" w:cs="Times New Roman"/>
          <w:b/>
          <w:sz w:val="24"/>
          <w:szCs w:val="24"/>
        </w:rPr>
        <w:t>1</w:t>
      </w:r>
      <w:r w:rsidR="009354AA">
        <w:rPr>
          <w:rFonts w:ascii="Times New Roman" w:hAnsi="Times New Roman" w:cs="Times New Roman"/>
          <w:b/>
          <w:sz w:val="24"/>
          <w:szCs w:val="24"/>
        </w:rPr>
        <w:t>3</w:t>
      </w:r>
      <w:r w:rsidRPr="009C4EC1">
        <w:rPr>
          <w:rFonts w:ascii="Times New Roman" w:hAnsi="Times New Roman" w:cs="Times New Roman"/>
          <w:sz w:val="24"/>
          <w:szCs w:val="24"/>
        </w:rPr>
        <w:t>»</w:t>
      </w:r>
      <w:r w:rsidR="00345E79">
        <w:rPr>
          <w:rFonts w:ascii="Times New Roman" w:hAnsi="Times New Roman" w:cs="Times New Roman"/>
          <w:b/>
          <w:sz w:val="24"/>
          <w:szCs w:val="24"/>
          <w:u w:val="single"/>
        </w:rPr>
        <w:t>июня</w:t>
      </w:r>
      <w:r w:rsidR="00FF4F0A" w:rsidRPr="009C4EC1">
        <w:rPr>
          <w:rFonts w:ascii="Times New Roman" w:hAnsi="Times New Roman" w:cs="Times New Roman"/>
          <w:sz w:val="24"/>
          <w:szCs w:val="24"/>
        </w:rPr>
        <w:t xml:space="preserve"> </w:t>
      </w:r>
      <w:r w:rsidRPr="009C4EC1">
        <w:rPr>
          <w:rFonts w:ascii="Times New Roman" w:hAnsi="Times New Roman" w:cs="Times New Roman"/>
          <w:sz w:val="24"/>
          <w:szCs w:val="24"/>
        </w:rPr>
        <w:t>2019 г</w:t>
      </w:r>
      <w:r w:rsidRPr="00B463C9">
        <w:rPr>
          <w:rFonts w:ascii="Times New Roman" w:hAnsi="Times New Roman" w:cs="Times New Roman"/>
          <w:sz w:val="28"/>
          <w:szCs w:val="28"/>
        </w:rPr>
        <w:t>.</w:t>
      </w:r>
    </w:p>
    <w:p w:rsidR="00CB1AB8" w:rsidRPr="00CB1AB8" w:rsidRDefault="00CB1AB8" w:rsidP="00CB1AB8">
      <w:pPr>
        <w:spacing w:after="0" w:line="240" w:lineRule="auto"/>
        <w:rPr>
          <w:rFonts w:ascii="Times New Roman" w:hAnsi="Times New Roman" w:cs="Times New Roman"/>
          <w:sz w:val="6"/>
          <w:szCs w:val="6"/>
          <w:u w:val="single"/>
        </w:rPr>
      </w:pPr>
    </w:p>
    <w:p w:rsidR="00DC04CE" w:rsidRPr="00B463C9" w:rsidRDefault="00026C02" w:rsidP="00CB1AB8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г.о</w:t>
      </w:r>
      <w:proofErr w:type="gramStart"/>
      <w:r>
        <w:rPr>
          <w:rFonts w:ascii="Times New Roman" w:hAnsi="Times New Roman" w:cs="Times New Roman"/>
          <w:u w:val="single"/>
        </w:rPr>
        <w:t>.К</w:t>
      </w:r>
      <w:proofErr w:type="gramEnd"/>
      <w:r>
        <w:rPr>
          <w:rFonts w:ascii="Times New Roman" w:hAnsi="Times New Roman" w:cs="Times New Roman"/>
          <w:u w:val="single"/>
        </w:rPr>
        <w:t>оролев,</w:t>
      </w:r>
      <w:r w:rsidR="0068637E" w:rsidRPr="00B463C9">
        <w:rPr>
          <w:rFonts w:ascii="Times New Roman" w:hAnsi="Times New Roman" w:cs="Times New Roman"/>
          <w:u w:val="single"/>
        </w:rPr>
        <w:t xml:space="preserve"> ул.</w:t>
      </w:r>
      <w:r w:rsidR="009354AA">
        <w:rPr>
          <w:rFonts w:ascii="Times New Roman" w:hAnsi="Times New Roman" w:cs="Times New Roman"/>
          <w:u w:val="single"/>
        </w:rPr>
        <w:t>Пионерская</w:t>
      </w:r>
      <w:r w:rsidR="0068637E" w:rsidRPr="00B463C9">
        <w:rPr>
          <w:rFonts w:ascii="Times New Roman" w:hAnsi="Times New Roman" w:cs="Times New Roman"/>
          <w:u w:val="single"/>
        </w:rPr>
        <w:t>, д.</w:t>
      </w:r>
      <w:r w:rsidR="009354AA">
        <w:rPr>
          <w:rFonts w:ascii="Times New Roman" w:hAnsi="Times New Roman" w:cs="Times New Roman"/>
          <w:u w:val="single"/>
        </w:rPr>
        <w:t>45</w:t>
      </w:r>
      <w:r>
        <w:rPr>
          <w:rFonts w:ascii="Times New Roman" w:hAnsi="Times New Roman" w:cs="Times New Roman"/>
          <w:u w:val="single"/>
        </w:rPr>
        <w:t xml:space="preserve">,________________________________ </w:t>
      </w:r>
    </w:p>
    <w:p w:rsidR="00235B7D" w:rsidRPr="00B463C9" w:rsidRDefault="00DC04CE" w:rsidP="00CB1AB8">
      <w:pPr>
        <w:spacing w:after="0" w:line="240" w:lineRule="auto"/>
        <w:rPr>
          <w:rFonts w:ascii="Times New Roman" w:hAnsi="Times New Roman" w:cs="Times New Roman"/>
        </w:rPr>
      </w:pPr>
      <w:r w:rsidRPr="00B463C9">
        <w:rPr>
          <w:rFonts w:ascii="Times New Roman" w:hAnsi="Times New Roman" w:cs="Times New Roman"/>
        </w:rPr>
        <w:t xml:space="preserve">                          </w:t>
      </w:r>
      <w:r w:rsidR="0068637E" w:rsidRPr="00B463C9">
        <w:rPr>
          <w:rFonts w:ascii="Times New Roman" w:hAnsi="Times New Roman" w:cs="Times New Roman"/>
        </w:rPr>
        <w:t xml:space="preserve">                       </w:t>
      </w:r>
      <w:r w:rsidR="00007736">
        <w:rPr>
          <w:rFonts w:ascii="Times New Roman" w:hAnsi="Times New Roman" w:cs="Times New Roman"/>
        </w:rPr>
        <w:t xml:space="preserve">         </w:t>
      </w:r>
      <w:r w:rsidR="00235B7D" w:rsidRPr="00B463C9">
        <w:rPr>
          <w:rFonts w:ascii="Times New Roman" w:hAnsi="Times New Roman" w:cs="Times New Roman"/>
          <w:sz w:val="20"/>
          <w:szCs w:val="20"/>
        </w:rPr>
        <w:t>(адрес КП)</w:t>
      </w:r>
    </w:p>
    <w:p w:rsidR="00766C78" w:rsidRPr="00B463C9" w:rsidRDefault="00C96806" w:rsidP="00D361F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 xml:space="preserve">Комиссия в составе: </w:t>
      </w:r>
      <w:r w:rsidR="00DC04CE" w:rsidRPr="00B463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C04CE" w:rsidRPr="00B463C9" w:rsidRDefault="00345E79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Кошкиной Любови Владимировны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-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и.о. председателя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комиссии,                      </w:t>
      </w:r>
    </w:p>
    <w:p w:rsidR="0068637E" w:rsidRPr="00B463C9" w:rsidRDefault="00026C02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Сильянова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Тамара Александровна</w:t>
      </w:r>
      <w:r w:rsidR="00345E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–</w:t>
      </w:r>
      <w:r w:rsidR="00002C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член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D361F5" w:rsidRPr="00D361F5" w:rsidRDefault="00D361F5" w:rsidP="00D361F5">
      <w:pPr>
        <w:tabs>
          <w:tab w:val="left" w:pos="6135"/>
        </w:tabs>
        <w:spacing w:after="0" w:line="240" w:lineRule="auto"/>
        <w:ind w:firstLine="708"/>
        <w:rPr>
          <w:rFonts w:ascii="Times New Roman" w:hAnsi="Times New Roman" w:cs="Times New Roman"/>
          <w:b/>
          <w:sz w:val="6"/>
          <w:szCs w:val="6"/>
        </w:rPr>
      </w:pPr>
    </w:p>
    <w:p w:rsidR="00DF4B6C" w:rsidRPr="00DF4B6C" w:rsidRDefault="00DF4B6C" w:rsidP="00DF4B6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F4F0A" w:rsidRPr="005B2F70" w:rsidRDefault="00FF4F0A" w:rsidP="00DF4B6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>По</w:t>
      </w:r>
      <w:r w:rsidR="006D310D" w:rsidRPr="00B463C9">
        <w:rPr>
          <w:rFonts w:ascii="Times New Roman" w:hAnsi="Times New Roman" w:cs="Times New Roman"/>
          <w:b/>
          <w:sz w:val="24"/>
          <w:szCs w:val="24"/>
        </w:rPr>
        <w:t xml:space="preserve"> КП</w:t>
      </w:r>
      <w:r w:rsidRPr="00B463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CB4">
        <w:rPr>
          <w:rFonts w:ascii="Times New Roman" w:hAnsi="Times New Roman" w:cs="Times New Roman"/>
          <w:b/>
          <w:u w:val="single"/>
        </w:rPr>
        <w:t>ул</w:t>
      </w:r>
      <w:proofErr w:type="gramStart"/>
      <w:r w:rsidR="00243CB4">
        <w:rPr>
          <w:rFonts w:ascii="Times New Roman" w:hAnsi="Times New Roman" w:cs="Times New Roman"/>
          <w:b/>
          <w:u w:val="single"/>
        </w:rPr>
        <w:t>.Ф</w:t>
      </w:r>
      <w:proofErr w:type="gramEnd"/>
      <w:r w:rsidR="00243CB4">
        <w:rPr>
          <w:rFonts w:ascii="Times New Roman" w:hAnsi="Times New Roman" w:cs="Times New Roman"/>
          <w:b/>
          <w:u w:val="single"/>
        </w:rPr>
        <w:t>рунзе</w:t>
      </w:r>
      <w:r w:rsidR="005B2F70">
        <w:rPr>
          <w:rFonts w:ascii="Times New Roman" w:hAnsi="Times New Roman" w:cs="Times New Roman"/>
          <w:b/>
          <w:u w:val="single"/>
        </w:rPr>
        <w:t>, д.</w:t>
      </w:r>
      <w:r w:rsidR="00243CB4">
        <w:rPr>
          <w:rFonts w:ascii="Times New Roman" w:hAnsi="Times New Roman" w:cs="Times New Roman"/>
          <w:b/>
          <w:u w:val="single"/>
        </w:rPr>
        <w:t>10 и д.12</w:t>
      </w:r>
      <w:r w:rsidR="006D310D" w:rsidRPr="00B463C9">
        <w:rPr>
          <w:rFonts w:ascii="Times New Roman" w:hAnsi="Times New Roman" w:cs="Times New Roman"/>
          <w:b/>
          <w:u w:val="single"/>
        </w:rPr>
        <w:t>:</w:t>
      </w:r>
    </w:p>
    <w:p w:rsidR="005B2F70" w:rsidRPr="005B2F70" w:rsidRDefault="005B2F70" w:rsidP="005B2F70">
      <w:pPr>
        <w:tabs>
          <w:tab w:val="left" w:pos="613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>Результаты осмотра состояния КП комиссией:</w:t>
      </w:r>
      <w:r w:rsidRPr="005B2F7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5507"/>
        <w:gridCol w:w="1843"/>
        <w:gridCol w:w="1553"/>
      </w:tblGrid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Критерии оценки контейнерной площадки</w:t>
            </w:r>
          </w:p>
        </w:tc>
        <w:tc>
          <w:tcPr>
            <w:tcW w:w="184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Без нарушений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Нарушения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Наполнение баков</w:t>
            </w:r>
          </w:p>
        </w:tc>
        <w:tc>
          <w:tcPr>
            <w:tcW w:w="1843" w:type="dxa"/>
          </w:tcPr>
          <w:p w:rsidR="005B2F70" w:rsidRPr="00243CB4" w:rsidRDefault="00576616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Санитарное состояние</w:t>
            </w:r>
          </w:p>
        </w:tc>
        <w:tc>
          <w:tcPr>
            <w:tcW w:w="1843" w:type="dxa"/>
          </w:tcPr>
          <w:p w:rsidR="005B2F70" w:rsidRPr="00243CB4" w:rsidRDefault="00576616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 xml:space="preserve">Ограждение с крышей (серые баки под крышей) </w:t>
            </w:r>
          </w:p>
        </w:tc>
        <w:tc>
          <w:tcPr>
            <w:tcW w:w="1843" w:type="dxa"/>
          </w:tcPr>
          <w:p w:rsidR="005B2F70" w:rsidRPr="00243CB4" w:rsidRDefault="00D44AF4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Твёрдое покрытие площадки</w:t>
            </w:r>
          </w:p>
        </w:tc>
        <w:tc>
          <w:tcPr>
            <w:tcW w:w="1843" w:type="dxa"/>
          </w:tcPr>
          <w:p w:rsidR="005B2F70" w:rsidRPr="00243CB4" w:rsidRDefault="00243CB4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серых/синих контейнеров (количество)</w:t>
            </w:r>
          </w:p>
        </w:tc>
        <w:tc>
          <w:tcPr>
            <w:tcW w:w="1843" w:type="dxa"/>
          </w:tcPr>
          <w:p w:rsidR="005B2F70" w:rsidRPr="005B2F70" w:rsidRDefault="00D44AF4" w:rsidP="00D44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</w:t>
            </w:r>
            <w:r w:rsidR="005B2F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контейнера под РСО (синяя сетка)</w:t>
            </w:r>
          </w:p>
        </w:tc>
        <w:tc>
          <w:tcPr>
            <w:tcW w:w="1843" w:type="dxa"/>
          </w:tcPr>
          <w:p w:rsidR="005B2F70" w:rsidRPr="00243CB4" w:rsidRDefault="00243CB4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График вывоза и контактный телефон</w:t>
            </w:r>
          </w:p>
        </w:tc>
        <w:tc>
          <w:tcPr>
            <w:tcW w:w="1843" w:type="dxa"/>
          </w:tcPr>
          <w:p w:rsidR="005B2F70" w:rsidRPr="00243CB4" w:rsidRDefault="00576616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Информирование (наклейки на баках как сортировать)</w:t>
            </w:r>
          </w:p>
        </w:tc>
        <w:tc>
          <w:tcPr>
            <w:tcW w:w="1843" w:type="dxa"/>
          </w:tcPr>
          <w:p w:rsidR="005B2F70" w:rsidRPr="00243CB4" w:rsidRDefault="00D44AF4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крупногабаритного мусора</w:t>
            </w:r>
          </w:p>
        </w:tc>
        <w:tc>
          <w:tcPr>
            <w:tcW w:w="184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5B2F70" w:rsidRPr="00026C02" w:rsidRDefault="00D44AF4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</w:tbl>
    <w:p w:rsidR="00177F72" w:rsidRDefault="00177F72" w:rsidP="005B2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F70" w:rsidRDefault="005B2F70" w:rsidP="005B2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 xml:space="preserve">Прочее /примечания/выводы: </w:t>
      </w:r>
      <w:r w:rsidR="00BA098F">
        <w:rPr>
          <w:rFonts w:ascii="Times New Roman" w:hAnsi="Times New Roman" w:cs="Times New Roman"/>
          <w:sz w:val="24"/>
          <w:szCs w:val="24"/>
        </w:rPr>
        <w:t xml:space="preserve">мониторинг площадки проводился 11, 12 и 13 июня 2019г. </w:t>
      </w:r>
    </w:p>
    <w:p w:rsidR="005B2F70" w:rsidRPr="00177F72" w:rsidRDefault="005B2F70" w:rsidP="00177F72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F72">
        <w:rPr>
          <w:rFonts w:ascii="Times New Roman" w:hAnsi="Times New Roman" w:cs="Times New Roman"/>
          <w:sz w:val="24"/>
          <w:szCs w:val="24"/>
        </w:rPr>
        <w:t>контейн</w:t>
      </w:r>
      <w:r w:rsidR="00576616" w:rsidRPr="00177F72">
        <w:rPr>
          <w:rFonts w:ascii="Times New Roman" w:hAnsi="Times New Roman" w:cs="Times New Roman"/>
          <w:sz w:val="24"/>
          <w:szCs w:val="24"/>
        </w:rPr>
        <w:t>ерная площадка очищена от бытового и строительного мусора</w:t>
      </w:r>
      <w:r w:rsidRPr="00177F72">
        <w:rPr>
          <w:rFonts w:ascii="Times New Roman" w:hAnsi="Times New Roman" w:cs="Times New Roman"/>
          <w:sz w:val="24"/>
          <w:szCs w:val="24"/>
        </w:rPr>
        <w:t>;</w:t>
      </w:r>
    </w:p>
    <w:p w:rsidR="005B2F70" w:rsidRPr="002B6F74" w:rsidRDefault="00576616" w:rsidP="002B6F7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стенку ограждения наклеен </w:t>
      </w:r>
      <w:r w:rsidR="00BA098F">
        <w:rPr>
          <w:rFonts w:ascii="Times New Roman" w:hAnsi="Times New Roman" w:cs="Times New Roman"/>
          <w:sz w:val="24"/>
          <w:szCs w:val="24"/>
        </w:rPr>
        <w:t xml:space="preserve">информационный </w:t>
      </w:r>
      <w:r>
        <w:rPr>
          <w:rFonts w:ascii="Times New Roman" w:hAnsi="Times New Roman" w:cs="Times New Roman"/>
          <w:sz w:val="24"/>
          <w:szCs w:val="24"/>
        </w:rPr>
        <w:t>плакат  с графиком</w:t>
      </w:r>
      <w:r w:rsidR="005B2F70" w:rsidRPr="002B6F74">
        <w:rPr>
          <w:rFonts w:ascii="Times New Roman" w:hAnsi="Times New Roman" w:cs="Times New Roman"/>
          <w:sz w:val="24"/>
          <w:szCs w:val="24"/>
        </w:rPr>
        <w:t xml:space="preserve"> вывоза</w:t>
      </w:r>
      <w:r>
        <w:rPr>
          <w:rFonts w:ascii="Times New Roman" w:hAnsi="Times New Roman" w:cs="Times New Roman"/>
          <w:sz w:val="24"/>
          <w:szCs w:val="24"/>
        </w:rPr>
        <w:t xml:space="preserve"> мусора</w:t>
      </w:r>
      <w:r w:rsidR="005B2F70" w:rsidRPr="002B6F74">
        <w:rPr>
          <w:rFonts w:ascii="Times New Roman" w:hAnsi="Times New Roman" w:cs="Times New Roman"/>
          <w:sz w:val="24"/>
          <w:szCs w:val="24"/>
        </w:rPr>
        <w:t>, телефоны для связи и о порядке сортировки отходов;</w:t>
      </w:r>
    </w:p>
    <w:p w:rsidR="00BA098F" w:rsidRDefault="00BA098F" w:rsidP="002B6F7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D44AF4">
        <w:rPr>
          <w:rFonts w:ascii="Times New Roman" w:hAnsi="Times New Roman" w:cs="Times New Roman"/>
          <w:sz w:val="24"/>
          <w:szCs w:val="24"/>
        </w:rPr>
        <w:t xml:space="preserve">ункер переполнен </w:t>
      </w:r>
      <w:r>
        <w:rPr>
          <w:rFonts w:ascii="Times New Roman" w:hAnsi="Times New Roman" w:cs="Times New Roman"/>
          <w:sz w:val="24"/>
          <w:szCs w:val="24"/>
        </w:rPr>
        <w:t>мешками со строительными отходами, пакетами с бытовым мусором и мусор не вывозился в течение трех дней;</w:t>
      </w:r>
    </w:p>
    <w:p w:rsidR="005B2F70" w:rsidRDefault="00576616" w:rsidP="002B6F7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098F">
        <w:rPr>
          <w:rFonts w:ascii="Times New Roman" w:hAnsi="Times New Roman" w:cs="Times New Roman"/>
          <w:sz w:val="24"/>
          <w:szCs w:val="24"/>
        </w:rPr>
        <w:t>площадка возле бункера заполнена элементами мягкой и корпусной мебели, картонной тарой и другими отходами строительных материалов.</w:t>
      </w:r>
    </w:p>
    <w:p w:rsidR="00576616" w:rsidRPr="00576616" w:rsidRDefault="00576616" w:rsidP="0057661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6F74" w:rsidRPr="002B6F74" w:rsidRDefault="002B6F74" w:rsidP="00026C02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E1D" w:rsidRPr="00B463C9" w:rsidRDefault="001C5E1D" w:rsidP="00DF4B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D310D" w:rsidRPr="00DF4B6C" w:rsidRDefault="006D310D" w:rsidP="00DF4B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0"/>
          <w:szCs w:val="10"/>
        </w:rPr>
      </w:pPr>
      <w:r w:rsidRPr="00DF4B6C">
        <w:rPr>
          <w:rFonts w:ascii="Times New Roman" w:hAnsi="Times New Roman" w:cs="Times New Roman"/>
          <w:sz w:val="10"/>
          <w:szCs w:val="10"/>
        </w:rPr>
        <w:t xml:space="preserve"> </w:t>
      </w:r>
    </w:p>
    <w:p w:rsidR="00D57CDE" w:rsidRPr="00B463C9" w:rsidRDefault="00D57CDE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3C9">
        <w:rPr>
          <w:rFonts w:ascii="Times New Roman" w:hAnsi="Times New Roman" w:cs="Times New Roman"/>
          <w:sz w:val="24"/>
          <w:szCs w:val="24"/>
        </w:rPr>
        <w:t>Приложение: фотоматериал</w:t>
      </w:r>
    </w:p>
    <w:p w:rsidR="00DF4B6C" w:rsidRPr="00DD1492" w:rsidRDefault="00177F72" w:rsidP="00DF4B6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08FCBD96" wp14:editId="6301D71E">
            <wp:simplePos x="0" y="0"/>
            <wp:positionH relativeFrom="column">
              <wp:posOffset>1023620</wp:posOffset>
            </wp:positionH>
            <wp:positionV relativeFrom="paragraph">
              <wp:posOffset>20955</wp:posOffset>
            </wp:positionV>
            <wp:extent cx="1439545" cy="579120"/>
            <wp:effectExtent l="0" t="0" r="0" b="0"/>
            <wp:wrapNone/>
            <wp:docPr id="1" name="Рисунок 1" descr="C:\Users\user\Downloads\Screenshot_20190411-115022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411-115022_Dropbo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2DBC" w:rsidRPr="00DF4B6C" w:rsidRDefault="00D57CDE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F4B6C">
        <w:rPr>
          <w:rFonts w:ascii="Times New Roman" w:hAnsi="Times New Roman" w:cs="Times New Roman"/>
          <w:sz w:val="24"/>
          <w:szCs w:val="24"/>
          <w:u w:val="single"/>
        </w:rPr>
        <w:t xml:space="preserve">Подписи: </w:t>
      </w:r>
    </w:p>
    <w:p w:rsidR="00E914C3" w:rsidRDefault="00E914C3" w:rsidP="00DF4B6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E914C3" w:rsidRDefault="0083656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Кошкина Л.В.</w:t>
      </w:r>
      <w:r w:rsidR="00177F7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36562" w:rsidRDefault="0083656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F72" w:rsidRDefault="00177F72" w:rsidP="00177F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4075" cy="4450557"/>
            <wp:effectExtent l="0" t="0" r="0" b="0"/>
            <wp:docPr id="2" name="Рисунок 2" descr="C:\Users\user\Downloads\IMG_20190613_160053_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0190613_160053_50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83" cy="4456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DB3" w:rsidRPr="00B463C9" w:rsidRDefault="00C02747" w:rsidP="00177F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19495" cy="4589621"/>
            <wp:effectExtent l="0" t="0" r="0" b="1905"/>
            <wp:docPr id="4" name="Рисунок 4" descr="C:\Users\user\Downloads\IMG_20190613_160053_50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_20190613_160053_504 (2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589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7DB3" w:rsidRPr="00B463C9" w:rsidSect="009A3F23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05108"/>
    <w:multiLevelType w:val="hybridMultilevel"/>
    <w:tmpl w:val="F1FAC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A4A0A79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97D1C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D54C9"/>
    <w:multiLevelType w:val="hybridMultilevel"/>
    <w:tmpl w:val="B2A87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0C"/>
    <w:rsid w:val="00002C6C"/>
    <w:rsid w:val="00007736"/>
    <w:rsid w:val="00026C02"/>
    <w:rsid w:val="0007045A"/>
    <w:rsid w:val="000B2DBC"/>
    <w:rsid w:val="000C44DB"/>
    <w:rsid w:val="00172662"/>
    <w:rsid w:val="00177F72"/>
    <w:rsid w:val="001C5E1D"/>
    <w:rsid w:val="001D7ED7"/>
    <w:rsid w:val="00207AC0"/>
    <w:rsid w:val="00235B7D"/>
    <w:rsid w:val="00243CB4"/>
    <w:rsid w:val="00263A54"/>
    <w:rsid w:val="002A0456"/>
    <w:rsid w:val="002B6F74"/>
    <w:rsid w:val="002D4D05"/>
    <w:rsid w:val="002E76F8"/>
    <w:rsid w:val="00330C4A"/>
    <w:rsid w:val="00345E79"/>
    <w:rsid w:val="00396DE8"/>
    <w:rsid w:val="0049507C"/>
    <w:rsid w:val="004F74F0"/>
    <w:rsid w:val="004F7DB3"/>
    <w:rsid w:val="005223AF"/>
    <w:rsid w:val="00553439"/>
    <w:rsid w:val="00576616"/>
    <w:rsid w:val="005B2F70"/>
    <w:rsid w:val="005D1734"/>
    <w:rsid w:val="005E0B4A"/>
    <w:rsid w:val="005E5C57"/>
    <w:rsid w:val="00614D7B"/>
    <w:rsid w:val="0068637E"/>
    <w:rsid w:val="006D310D"/>
    <w:rsid w:val="006F74AE"/>
    <w:rsid w:val="00726679"/>
    <w:rsid w:val="00766C78"/>
    <w:rsid w:val="00773958"/>
    <w:rsid w:val="00836562"/>
    <w:rsid w:val="00865251"/>
    <w:rsid w:val="008B3681"/>
    <w:rsid w:val="008C4C6B"/>
    <w:rsid w:val="008F632F"/>
    <w:rsid w:val="009354AA"/>
    <w:rsid w:val="00986415"/>
    <w:rsid w:val="009A3F23"/>
    <w:rsid w:val="009C4EC1"/>
    <w:rsid w:val="00A00F31"/>
    <w:rsid w:val="00A13E15"/>
    <w:rsid w:val="00AA74E4"/>
    <w:rsid w:val="00B0020B"/>
    <w:rsid w:val="00B01AEC"/>
    <w:rsid w:val="00B24312"/>
    <w:rsid w:val="00B463C9"/>
    <w:rsid w:val="00BA098F"/>
    <w:rsid w:val="00BD390C"/>
    <w:rsid w:val="00C02747"/>
    <w:rsid w:val="00C0681B"/>
    <w:rsid w:val="00C172DE"/>
    <w:rsid w:val="00C33D2C"/>
    <w:rsid w:val="00C474AD"/>
    <w:rsid w:val="00C96806"/>
    <w:rsid w:val="00CB1AB8"/>
    <w:rsid w:val="00D361F5"/>
    <w:rsid w:val="00D41814"/>
    <w:rsid w:val="00D44AF4"/>
    <w:rsid w:val="00D57CDE"/>
    <w:rsid w:val="00D754D7"/>
    <w:rsid w:val="00D81375"/>
    <w:rsid w:val="00DC04CE"/>
    <w:rsid w:val="00DD1492"/>
    <w:rsid w:val="00DF4B6C"/>
    <w:rsid w:val="00E22753"/>
    <w:rsid w:val="00E914C3"/>
    <w:rsid w:val="00EA5BEE"/>
    <w:rsid w:val="00EC5155"/>
    <w:rsid w:val="00EE78FF"/>
    <w:rsid w:val="00F03AEB"/>
    <w:rsid w:val="00F04A85"/>
    <w:rsid w:val="00F22A4D"/>
    <w:rsid w:val="00F370D8"/>
    <w:rsid w:val="00F6595C"/>
    <w:rsid w:val="00F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A49110-B7B7-4245-AA04-32D1B4D68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Татьяна Игоревна</dc:creator>
  <cp:lastModifiedBy>user</cp:lastModifiedBy>
  <cp:revision>4</cp:revision>
  <cp:lastPrinted>2019-06-13T13:30:00Z</cp:lastPrinted>
  <dcterms:created xsi:type="dcterms:W3CDTF">2019-06-13T13:27:00Z</dcterms:created>
  <dcterms:modified xsi:type="dcterms:W3CDTF">2019-06-13T13:31:00Z</dcterms:modified>
</cp:coreProperties>
</file>